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xx de xxxxxx de 2025 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vias de candidatura ao processo seletivo para obtenção de bolsa CAPES - nível [INSERIR] - estar ciente e de acordo com as modificações de projeto do(a) aluno(a) [INSERIR], nº USP [INSERIR], vinculado(a) ao Programa de Pós-Graduação em Artes Visuais da Escola de Comunicação e Artes da Universidade de São Paulo.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 mais,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[NOME]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+JCJDRIe5RNnEDkW28k6H9cTA==">CgMxLjA4AHIhMXJTSy1NQmw0b2dtUmtNbzl3Zk5Cd0lsZ1ZoS1JtOFA4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