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BILATERAL AGREEMENT</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ind w:right="144"/>
        <w:jc w:val="center"/>
        <w:rPr>
          <w:b w:val="1"/>
          <w:bCs w:val="1"/>
          <w:color w:val="000000"/>
          <w:sz w:val="28"/>
          <w:szCs w:val="28"/>
          <w:u w:val="single"/>
        </w:rPr>
      </w:pPr>
      <w:r w:rsidDel="00000000" w:rsidR="00000000" w:rsidRPr="00000000">
        <w:rPr>
          <w:b w:val="1"/>
          <w:bCs w:val="1"/>
          <w:color w:val="000000"/>
          <w:sz w:val="28"/>
          <w:szCs w:val="28"/>
          <w:u w:val="single"/>
          <w:rtl w:val="0"/>
        </w:rPr>
        <w:t xml:space="preserve">INTERNATIONAL ACADEMIC MOBILITY</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4"/>
        <w:gridCol w:w="4905"/>
        <w:tblGridChange w:id="0">
          <w:tblGrid>
            <w:gridCol w:w="4724"/>
            <w:gridCol w:w="4905"/>
          </w:tblGrid>
        </w:tblGridChange>
      </w:tblGrid>
      <w:tr>
        <w:trPr>
          <w:cantSplit w:val="0"/>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right="144"/>
              <w:jc w:val="both"/>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right="144"/>
              <w:rPr>
                <w:color w:val="000000"/>
                <w:sz w:val="24"/>
                <w:szCs w:val="24"/>
              </w:rPr>
            </w:pPr>
            <w:r w:rsidDel="00000000" w:rsidR="00000000" w:rsidRPr="00000000">
              <w:rPr>
                <w:b w:val="1"/>
                <w:bCs w:val="1"/>
                <w:color w:val="000000"/>
                <w:sz w:val="24"/>
                <w:szCs w:val="24"/>
                <w:rtl w:val="0"/>
              </w:rPr>
              <w:t xml:space="preserve">CONVÊNIO que celebram a ESCOLA DE COMUNICAÇÕES E ARTES DA UNIVERSIDADE DE SÃO PAULO (BRASIL) e a ................................ (nome oficial e completo da INSTITUIÇÃO ESTRANGEIRA, escrito no idioma oficial do país da instituição estrangeira), no interesse da ........................... (nome oficial e completo da UNIDADE DE ENSINO DA INSTITUIÇÃO ESTRANGEIRA)…….., (......... PAÍS),  visando à cooperação acadêmica para fins de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144"/>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144"/>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59" w:lineRule="auto"/>
              <w:rPr>
                <w:color w:val="000000"/>
                <w:sz w:val="24"/>
                <w:szCs w:val="24"/>
              </w:rPr>
            </w:pPr>
            <w:r w:rsidDel="00000000" w:rsidR="00000000" w:rsidRPr="00000000">
              <w:rPr>
                <w:color w:val="000000"/>
                <w:sz w:val="24"/>
                <w:szCs w:val="24"/>
                <w:rtl w:val="0"/>
              </w:rPr>
              <w:t xml:space="preserve">Pelo presente convênio, de um lado a</w:t>
            </w:r>
            <w:r w:rsidDel="00000000" w:rsidR="00000000" w:rsidRPr="00000000">
              <w:rPr>
                <w:b w:val="1"/>
                <w:bCs w:val="1"/>
                <w:color w:val="000000"/>
                <w:sz w:val="24"/>
                <w:szCs w:val="24"/>
                <w:rtl w:val="0"/>
              </w:rPr>
              <w:t xml:space="preserve"> ESCOLA DE COMUNICAÇÕES E ARTES DA </w:t>
            </w:r>
            <w:r w:rsidDel="00000000" w:rsidR="00000000" w:rsidRPr="00000000">
              <w:rPr>
                <w:b w:val="1"/>
                <w:bCs w:val="1"/>
                <w:smallCaps w:val="1"/>
                <w:color w:val="000000"/>
                <w:sz w:val="24"/>
                <w:szCs w:val="24"/>
                <w:rtl w:val="0"/>
              </w:rPr>
              <w:t xml:space="preserve">UNIVERSIDADE DE SÃO PAULO – ECA/USP</w:t>
            </w:r>
            <w:r w:rsidDel="00000000" w:rsidR="00000000" w:rsidRPr="00000000">
              <w:rPr>
                <w:color w:val="000000"/>
                <w:sz w:val="24"/>
                <w:szCs w:val="24"/>
                <w:rtl w:val="0"/>
              </w:rPr>
              <w:t xml:space="preserve">, Brasil, representada por sua Diretora </w:t>
            </w:r>
            <w:r w:rsidDel="00000000" w:rsidR="00000000" w:rsidRPr="00000000">
              <w:rPr>
                <w:b w:val="1"/>
                <w:bCs w:val="1"/>
                <w:color w:val="000000"/>
                <w:sz w:val="24"/>
                <w:szCs w:val="24"/>
                <w:rtl w:val="0"/>
              </w:rPr>
              <w:t xml:space="preserve">Profa. Dra. </w:t>
            </w:r>
            <w:r w:rsidDel="00000000" w:rsidR="00000000" w:rsidRPr="00000000">
              <w:rPr>
                <w:b w:val="1"/>
                <w:bCs w:val="1"/>
                <w:sz w:val="24"/>
                <w:szCs w:val="24"/>
                <w:rtl w:val="0"/>
              </w:rPr>
              <w:t xml:space="preserve">Maria Clotilde Perez Rodrigues</w:t>
            </w:r>
            <w:r w:rsidDel="00000000" w:rsidR="00000000" w:rsidRPr="00000000">
              <w:rPr>
                <w:color w:val="000000"/>
                <w:sz w:val="24"/>
                <w:szCs w:val="24"/>
                <w:rtl w:val="0"/>
              </w:rPr>
              <w:t xml:space="preserve"> e, de outro lado, a ............................................ (nome oficial e completo da</w:t>
            </w:r>
            <w:r w:rsidDel="00000000" w:rsidR="00000000" w:rsidRPr="00000000">
              <w:rPr>
                <w:b w:val="1"/>
                <w:bCs w:val="1"/>
                <w:color w:val="000000"/>
                <w:sz w:val="24"/>
                <w:szCs w:val="24"/>
                <w:rtl w:val="0"/>
              </w:rPr>
              <w:t xml:space="preserve"> </w:t>
            </w:r>
            <w:r w:rsidDel="00000000" w:rsidR="00000000" w:rsidRPr="00000000">
              <w:rPr>
                <w:b w:val="1"/>
                <w:bCs w:val="1"/>
                <w:smallCaps w:val="1"/>
                <w:color w:val="000000"/>
                <w:sz w:val="24"/>
                <w:szCs w:val="24"/>
                <w:rtl w:val="0"/>
              </w:rPr>
              <w:t xml:space="preserve">INSTITUIÇÃO ESTRANGEIRA,</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escrito no idioma oficial do país da instituição estrangeira), (......... </w:t>
            </w:r>
            <w:r w:rsidDel="00000000" w:rsidR="00000000" w:rsidRPr="00000000">
              <w:rPr>
                <w:b w:val="1"/>
                <w:bCs w:val="1"/>
                <w:smallCaps w:val="1"/>
                <w:color w:val="000000"/>
                <w:sz w:val="24"/>
                <w:szCs w:val="24"/>
                <w:rtl w:val="0"/>
              </w:rPr>
              <w:t xml:space="preserve">SIGLA OFICIAL DA INSTITUIÇÃO ESTRANGEIRA</w:t>
            </w:r>
            <w:r w:rsidDel="00000000" w:rsidR="00000000" w:rsidRPr="00000000">
              <w:rPr>
                <w:b w:val="1"/>
                <w:bCs w:val="1"/>
                <w:color w:val="000000"/>
                <w:sz w:val="24"/>
                <w:szCs w:val="24"/>
                <w:rtl w:val="0"/>
              </w:rPr>
              <w:t xml:space="preserve">, caso exista uma sigla oficial</w:t>
            </w:r>
            <w:r w:rsidDel="00000000" w:rsidR="00000000" w:rsidRPr="00000000">
              <w:rPr>
                <w:color w:val="000000"/>
                <w:sz w:val="24"/>
                <w:szCs w:val="24"/>
                <w:rtl w:val="0"/>
              </w:rPr>
              <w:t xml:space="preserve">), .......... (País), neste ato representada por seu (sua) Reitor(a)/(Presidente), ............................... (nome completo do dirigente da instituição estrangeira)……., no interesse da ................................. (nome oficial e completo da </w:t>
            </w:r>
            <w:r w:rsidDel="00000000" w:rsidR="00000000" w:rsidRPr="00000000">
              <w:rPr>
                <w:b w:val="1"/>
                <w:bCs w:val="1"/>
                <w:smallCaps w:val="1"/>
                <w:color w:val="000000"/>
                <w:sz w:val="24"/>
                <w:szCs w:val="24"/>
                <w:rtl w:val="0"/>
              </w:rPr>
              <w:t xml:space="preserve">UNIDADE DE ENSINO DA INSTITUIÇÃO ESTRANGEIRA</w:t>
            </w:r>
            <w:r w:rsidDel="00000000" w:rsidR="00000000" w:rsidRPr="00000000">
              <w:rPr>
                <w:color w:val="000000"/>
                <w:sz w:val="24"/>
                <w:szCs w:val="24"/>
                <w:rtl w:val="0"/>
              </w:rPr>
              <w:t xml:space="preserve">)…………, representada por seu (sua) Diretor(a)........................... (nome completo do dirigente da Unidade de Ensino da instituição estrangeira)………,  têm entre si justo e acertado o que segue, de acordo com as cláusulas e condições abaixo:</w:t>
            </w:r>
          </w:p>
          <w:p w:rsidR="00000000" w:rsidDel="00000000" w:rsidP="00000000" w:rsidRDefault="00000000" w:rsidRPr="00000000" w14:paraId="0000000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A">
            <w:pPr>
              <w:spacing w:line="276" w:lineRule="auto"/>
              <w:ind w:right="144"/>
              <w:jc w:val="both"/>
              <w:rPr>
                <w:b w:val="1"/>
                <w:bCs w:val="1"/>
                <w:sz w:val="24"/>
                <w:szCs w:val="24"/>
              </w:rPr>
            </w:pPr>
            <w:r w:rsidDel="00000000" w:rsidR="00000000" w:rsidRPr="00000000">
              <w:rPr>
                <w:b w:val="1"/>
                <w:bCs w:val="1"/>
                <w:sz w:val="24"/>
                <w:szCs w:val="24"/>
                <w:rtl w:val="0"/>
              </w:rPr>
              <w:t xml:space="preserve">CLÁUSULA PRIMEIRA – </w:t>
            </w:r>
            <w:r w:rsidDel="00000000" w:rsidR="00000000" w:rsidRPr="00000000">
              <w:rPr>
                <w:b w:val="1"/>
                <w:bCs w:val="1"/>
                <w:sz w:val="24"/>
                <w:szCs w:val="24"/>
                <w:u w:val="single"/>
                <w:rtl w:val="0"/>
              </w:rPr>
              <w:t xml:space="preserve">OBJETO</w:t>
            </w:r>
            <w:r w:rsidDel="00000000" w:rsidR="00000000" w:rsidRPr="00000000">
              <w:rPr>
                <w:rtl w:val="0"/>
              </w:rPr>
            </w:r>
          </w:p>
          <w:p w:rsidR="00000000" w:rsidDel="00000000" w:rsidP="00000000" w:rsidRDefault="00000000" w:rsidRPr="00000000" w14:paraId="0000000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C">
            <w:pPr>
              <w:spacing w:line="276" w:lineRule="auto"/>
              <w:ind w:right="144"/>
              <w:jc w:val="both"/>
              <w:rPr>
                <w:sz w:val="24"/>
                <w:szCs w:val="24"/>
              </w:rPr>
            </w:pPr>
            <w:r w:rsidDel="00000000" w:rsidR="00000000" w:rsidRPr="00000000">
              <w:rPr>
                <w:sz w:val="24"/>
                <w:szCs w:val="24"/>
                <w:rtl w:val="0"/>
              </w:rPr>
              <w:t xml:space="preserve">O presente convênio tem como objetivo a cooperação acadêmica na(s) área(s) de ..................... (citar as áreas envolvidas na cooperação entre as partes)………, para promover o intercâmbio de docentes / pesquisadores, intercâmbio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F">
            <w:pPr>
              <w:spacing w:line="276" w:lineRule="auto"/>
              <w:ind w:right="144"/>
              <w:jc w:val="both"/>
              <w:rPr>
                <w:b w:val="1"/>
                <w:bCs w:val="1"/>
                <w:sz w:val="24"/>
                <w:szCs w:val="24"/>
              </w:rPr>
            </w:pPr>
            <w:r w:rsidDel="00000000" w:rsidR="00000000" w:rsidRPr="00000000">
              <w:rPr>
                <w:b w:val="1"/>
                <w:bCs w:val="1"/>
                <w:sz w:val="24"/>
                <w:szCs w:val="24"/>
                <w:rtl w:val="0"/>
              </w:rPr>
              <w:t xml:space="preserve">CLÁUSULA SEGUNDA - </w:t>
            </w:r>
            <w:r w:rsidDel="00000000" w:rsidR="00000000" w:rsidRPr="00000000">
              <w:rPr>
                <w:b w:val="1"/>
                <w:bCs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1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1">
            <w:pPr>
              <w:spacing w:line="276" w:lineRule="auto"/>
              <w:ind w:right="144"/>
              <w:jc w:val="both"/>
              <w:rPr>
                <w:sz w:val="24"/>
                <w:szCs w:val="24"/>
              </w:rPr>
            </w:pPr>
            <w:r w:rsidDel="00000000" w:rsidR="00000000" w:rsidRPr="00000000">
              <w:rPr>
                <w:sz w:val="24"/>
                <w:szCs w:val="24"/>
                <w:rtl w:val="0"/>
              </w:rPr>
              <w:t xml:space="preserve">Formas de cooperação no intercâmbio de:</w:t>
            </w:r>
          </w:p>
          <w:p w:rsidR="00000000" w:rsidDel="00000000" w:rsidP="00000000" w:rsidRDefault="00000000" w:rsidRPr="00000000" w14:paraId="00000012">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3">
            <w:pPr>
              <w:spacing w:line="276" w:lineRule="auto"/>
              <w:ind w:right="144"/>
              <w:jc w:val="both"/>
              <w:rPr>
                <w:b w:val="1"/>
                <w:bCs w:val="1"/>
                <w:sz w:val="24"/>
                <w:szCs w:val="24"/>
              </w:rPr>
            </w:pPr>
            <w:r w:rsidDel="00000000" w:rsidR="00000000" w:rsidRPr="00000000">
              <w:rPr>
                <w:b w:val="1"/>
                <w:bCs w:val="1"/>
                <w:sz w:val="24"/>
                <w:szCs w:val="24"/>
                <w:rtl w:val="0"/>
              </w:rPr>
              <w:t xml:space="preserve">2.1. Docentes/pesquisadores:</w:t>
            </w:r>
          </w:p>
          <w:p w:rsidR="00000000" w:rsidDel="00000000" w:rsidP="00000000" w:rsidRDefault="00000000" w:rsidRPr="00000000" w14:paraId="00000014">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5">
            <w:pPr>
              <w:spacing w:line="276" w:lineRule="auto"/>
              <w:ind w:right="144"/>
              <w:jc w:val="both"/>
              <w:rPr>
                <w:sz w:val="24"/>
                <w:szCs w:val="24"/>
              </w:rPr>
            </w:pPr>
            <w:r w:rsidDel="00000000" w:rsidR="00000000" w:rsidRPr="00000000">
              <w:rPr>
                <w:b w:val="1"/>
                <w:bCs w:val="1"/>
                <w:sz w:val="24"/>
                <w:szCs w:val="24"/>
                <w:rtl w:val="0"/>
              </w:rPr>
              <w:t xml:space="preserve">2.1.2.</w:t>
            </w:r>
            <w:r w:rsidDel="00000000" w:rsidR="00000000" w:rsidRPr="00000000">
              <w:rPr>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6">
            <w:pPr>
              <w:spacing w:line="276" w:lineRule="auto"/>
              <w:ind w:right="144"/>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9">
            <w:pPr>
              <w:spacing w:line="276" w:lineRule="auto"/>
              <w:ind w:right="144"/>
              <w:jc w:val="both"/>
              <w:rPr>
                <w:b w:val="1"/>
                <w:bCs w:val="1"/>
                <w:sz w:val="24"/>
                <w:szCs w:val="24"/>
              </w:rPr>
            </w:pPr>
            <w:r w:rsidDel="00000000" w:rsidR="00000000" w:rsidRPr="00000000">
              <w:rPr>
                <w:b w:val="1"/>
                <w:bCs w:val="1"/>
                <w:sz w:val="24"/>
                <w:szCs w:val="24"/>
                <w:rtl w:val="0"/>
              </w:rPr>
              <w:t xml:space="preserve">2.2. Estudantes de Graduação e de Pós-Graduação:</w:t>
            </w:r>
          </w:p>
          <w:p w:rsidR="00000000" w:rsidDel="00000000" w:rsidP="00000000" w:rsidRDefault="00000000" w:rsidRPr="00000000" w14:paraId="0000001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1B">
            <w:pPr>
              <w:ind w:right="144"/>
              <w:jc w:val="both"/>
              <w:rPr>
                <w:sz w:val="24"/>
                <w:szCs w:val="24"/>
              </w:rPr>
            </w:pPr>
            <w:r w:rsidDel="00000000" w:rsidR="00000000" w:rsidRPr="00000000">
              <w:rPr>
                <w:b w:val="1"/>
                <w:bCs w:val="1"/>
                <w:sz w:val="24"/>
                <w:szCs w:val="24"/>
                <w:rtl w:val="0"/>
              </w:rPr>
              <w:t xml:space="preserve">2.2.1.</w:t>
            </w:r>
            <w:r w:rsidDel="00000000" w:rsidR="00000000" w:rsidRPr="00000000">
              <w:rPr>
                <w:sz w:val="24"/>
                <w:szCs w:val="24"/>
                <w:rtl w:val="0"/>
              </w:rPr>
              <w:t xml:space="preserve"> Os estudantes serão indicados por sua instituição de origem com base na excelência acadêmica. A Instituição Receptora manterá o direito de admissão e poderá rejeitar qualquer candidato cujos requisitos acadêmicos ou linguísticos para participar do programa não sejam considerados adequados. </w:t>
            </w:r>
          </w:p>
          <w:p w:rsidR="00000000" w:rsidDel="00000000" w:rsidP="00000000" w:rsidRDefault="00000000" w:rsidRPr="00000000" w14:paraId="0000001C">
            <w:pPr>
              <w:ind w:right="144"/>
              <w:jc w:val="both"/>
              <w:rPr>
                <w:sz w:val="24"/>
                <w:szCs w:val="24"/>
              </w:rPr>
            </w:pPr>
            <w:r w:rsidDel="00000000" w:rsidR="00000000" w:rsidRPr="00000000">
              <w:rPr>
                <w:rtl w:val="0"/>
              </w:rPr>
            </w:r>
          </w:p>
          <w:p w:rsidR="00000000" w:rsidDel="00000000" w:rsidP="00000000" w:rsidRDefault="00000000" w:rsidRPr="00000000" w14:paraId="0000001D">
            <w:pPr>
              <w:ind w:right="144"/>
              <w:jc w:val="both"/>
              <w:rPr>
                <w:sz w:val="24"/>
                <w:szCs w:val="24"/>
              </w:rPr>
            </w:pPr>
            <w:r w:rsidDel="00000000" w:rsidR="00000000" w:rsidRPr="00000000">
              <w:rPr>
                <w:b w:val="1"/>
                <w:bCs w:val="1"/>
                <w:sz w:val="24"/>
                <w:szCs w:val="24"/>
                <w:rtl w:val="0"/>
              </w:rPr>
              <w:t xml:space="preserve">2.2.2.</w:t>
            </w:r>
            <w:r w:rsidDel="00000000" w:rsidR="00000000" w:rsidRPr="00000000">
              <w:rPr>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1E">
            <w:pPr>
              <w:ind w:right="144"/>
              <w:jc w:val="both"/>
              <w:rPr>
                <w:sz w:val="24"/>
                <w:szCs w:val="24"/>
              </w:rPr>
            </w:pPr>
            <w:r w:rsidDel="00000000" w:rsidR="00000000" w:rsidRPr="00000000">
              <w:rPr>
                <w:rtl w:val="0"/>
              </w:rPr>
            </w:r>
          </w:p>
          <w:p w:rsidR="00000000" w:rsidDel="00000000" w:rsidP="00000000" w:rsidRDefault="00000000" w:rsidRPr="00000000" w14:paraId="0000001F">
            <w:pPr>
              <w:ind w:right="144"/>
              <w:jc w:val="both"/>
              <w:rPr>
                <w:sz w:val="24"/>
                <w:szCs w:val="24"/>
              </w:rPr>
            </w:pPr>
            <w:r w:rsidDel="00000000" w:rsidR="00000000" w:rsidRPr="00000000">
              <w:rPr>
                <w:rtl w:val="0"/>
              </w:rPr>
            </w:r>
          </w:p>
          <w:p w:rsidR="00000000" w:rsidDel="00000000" w:rsidP="00000000" w:rsidRDefault="00000000" w:rsidRPr="00000000" w14:paraId="00000020">
            <w:pPr>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21">
            <w:pPr>
              <w:ind w:right="144"/>
              <w:jc w:val="both"/>
              <w:rPr>
                <w:sz w:val="24"/>
                <w:szCs w:val="24"/>
              </w:rPr>
            </w:pPr>
            <w:r w:rsidDel="00000000" w:rsidR="00000000" w:rsidRPr="00000000">
              <w:rPr>
                <w:rtl w:val="0"/>
              </w:rPr>
            </w:r>
          </w:p>
          <w:p w:rsidR="00000000" w:rsidDel="00000000" w:rsidP="00000000" w:rsidRDefault="00000000" w:rsidRPr="00000000" w14:paraId="00000022">
            <w:pPr>
              <w:ind w:right="144"/>
              <w:jc w:val="both"/>
              <w:rPr>
                <w:sz w:val="24"/>
                <w:szCs w:val="24"/>
              </w:rPr>
            </w:pPr>
            <w:r w:rsidDel="00000000" w:rsidR="00000000" w:rsidRPr="00000000">
              <w:rPr>
                <w:b w:val="1"/>
                <w:bCs w:val="1"/>
                <w:sz w:val="24"/>
                <w:szCs w:val="24"/>
                <w:rtl w:val="0"/>
              </w:rPr>
              <w:t xml:space="preserve">2.2.4.</w:t>
            </w:r>
            <w:r w:rsidDel="00000000" w:rsidR="00000000" w:rsidRPr="00000000">
              <w:rPr>
                <w:sz w:val="24"/>
                <w:szCs w:val="24"/>
                <w:rtl w:val="0"/>
              </w:rPr>
              <w:t xml:space="preserve"> Cada estudante deverá seguir um programa desenvolvido conjuntamente entre as duas instituições.</w:t>
            </w:r>
          </w:p>
          <w:p w:rsidR="00000000" w:rsidDel="00000000" w:rsidP="00000000" w:rsidRDefault="00000000" w:rsidRPr="00000000" w14:paraId="00000023">
            <w:pPr>
              <w:ind w:right="144"/>
              <w:jc w:val="both"/>
              <w:rPr>
                <w:sz w:val="24"/>
                <w:szCs w:val="24"/>
              </w:rPr>
            </w:pPr>
            <w:r w:rsidDel="00000000" w:rsidR="00000000" w:rsidRPr="00000000">
              <w:rPr>
                <w:rtl w:val="0"/>
              </w:rPr>
            </w:r>
          </w:p>
          <w:p w:rsidR="00000000" w:rsidDel="00000000" w:rsidP="00000000" w:rsidRDefault="00000000" w:rsidRPr="00000000" w14:paraId="00000024">
            <w:pPr>
              <w:ind w:right="144"/>
              <w:jc w:val="both"/>
              <w:rPr>
                <w:sz w:val="24"/>
                <w:szCs w:val="24"/>
              </w:rPr>
            </w:pPr>
            <w:r w:rsidDel="00000000" w:rsidR="00000000" w:rsidRPr="00000000">
              <w:rPr>
                <w:rtl w:val="0"/>
              </w:rPr>
            </w:r>
          </w:p>
          <w:p w:rsidR="00000000" w:rsidDel="00000000" w:rsidP="00000000" w:rsidRDefault="00000000" w:rsidRPr="00000000" w14:paraId="00000025">
            <w:pPr>
              <w:ind w:right="144"/>
              <w:jc w:val="both"/>
              <w:rPr>
                <w:sz w:val="24"/>
                <w:szCs w:val="24"/>
              </w:rPr>
            </w:pPr>
            <w:r w:rsidDel="00000000" w:rsidR="00000000" w:rsidRPr="00000000">
              <w:rPr>
                <w:b w:val="1"/>
                <w:bCs w:val="1"/>
                <w:sz w:val="24"/>
                <w:szCs w:val="24"/>
                <w:rtl w:val="0"/>
              </w:rPr>
              <w:t xml:space="preserve">2.2.5.</w:t>
            </w:r>
            <w:r w:rsidDel="00000000" w:rsidR="00000000" w:rsidRPr="00000000">
              <w:rPr>
                <w:sz w:val="24"/>
                <w:szCs w:val="24"/>
                <w:rtl w:val="0"/>
              </w:rPr>
              <w:t xml:space="preserve"> A duração da estada não deverá exceder um ano acadêmico, salvo no caso de programas de duplo diploma.</w:t>
            </w:r>
          </w:p>
          <w:p w:rsidR="00000000" w:rsidDel="00000000" w:rsidP="00000000" w:rsidRDefault="00000000" w:rsidRPr="00000000" w14:paraId="00000026">
            <w:pPr>
              <w:ind w:right="144"/>
              <w:jc w:val="both"/>
              <w:rPr>
                <w:b w:val="1"/>
                <w:bCs w:val="1"/>
                <w:sz w:val="24"/>
                <w:szCs w:val="24"/>
              </w:rPr>
            </w:pPr>
            <w:r w:rsidDel="00000000" w:rsidR="00000000" w:rsidRPr="00000000">
              <w:rPr>
                <w:rtl w:val="0"/>
              </w:rPr>
            </w:r>
          </w:p>
          <w:p w:rsidR="00000000" w:rsidDel="00000000" w:rsidP="00000000" w:rsidRDefault="00000000" w:rsidRPr="00000000" w14:paraId="00000027">
            <w:pPr>
              <w:ind w:right="144"/>
              <w:jc w:val="both"/>
              <w:rPr>
                <w:b w:val="1"/>
                <w:bCs w:val="1"/>
                <w:sz w:val="24"/>
                <w:szCs w:val="24"/>
              </w:rPr>
            </w:pPr>
            <w:r w:rsidDel="00000000" w:rsidR="00000000" w:rsidRPr="00000000">
              <w:rPr>
                <w:rtl w:val="0"/>
              </w:rPr>
            </w:r>
          </w:p>
          <w:p w:rsidR="00000000" w:rsidDel="00000000" w:rsidP="00000000" w:rsidRDefault="00000000" w:rsidRPr="00000000" w14:paraId="00000028">
            <w:pPr>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9">
            <w:pPr>
              <w:ind w:right="144"/>
              <w:jc w:val="both"/>
              <w:rPr>
                <w:sz w:val="24"/>
                <w:szCs w:val="24"/>
              </w:rPr>
            </w:pPr>
            <w:r w:rsidDel="00000000" w:rsidR="00000000" w:rsidRPr="00000000">
              <w:rPr>
                <w:rtl w:val="0"/>
              </w:rPr>
            </w:r>
          </w:p>
          <w:p w:rsidR="00000000" w:rsidDel="00000000" w:rsidP="00000000" w:rsidRDefault="00000000" w:rsidRPr="00000000" w14:paraId="0000002A">
            <w:pPr>
              <w:ind w:right="144"/>
              <w:jc w:val="both"/>
              <w:rPr>
                <w:sz w:val="24"/>
                <w:szCs w:val="24"/>
              </w:rPr>
            </w:pPr>
            <w:r w:rsidDel="00000000" w:rsidR="00000000" w:rsidRPr="00000000">
              <w:rPr>
                <w:rtl w:val="0"/>
              </w:rPr>
            </w:r>
          </w:p>
          <w:p w:rsidR="00000000" w:rsidDel="00000000" w:rsidP="00000000" w:rsidRDefault="00000000" w:rsidRPr="00000000" w14:paraId="0000002B">
            <w:pPr>
              <w:ind w:right="144"/>
              <w:jc w:val="both"/>
              <w:rPr>
                <w:sz w:val="24"/>
                <w:szCs w:val="24"/>
              </w:rPr>
            </w:pPr>
            <w:r w:rsidDel="00000000" w:rsidR="00000000" w:rsidRPr="00000000">
              <w:rPr>
                <w:b w:val="1"/>
                <w:bCs w:val="1"/>
                <w:sz w:val="24"/>
                <w:szCs w:val="24"/>
                <w:rtl w:val="0"/>
              </w:rPr>
              <w:t xml:space="preserve">2.2.7.</w:t>
            </w:r>
            <w:r w:rsidDel="00000000" w:rsidR="00000000" w:rsidRPr="00000000">
              <w:rPr>
                <w:sz w:val="24"/>
                <w:szCs w:val="24"/>
                <w:rtl w:val="0"/>
              </w:rPr>
              <w:t xml:space="preserve"> Cada instituição se compromete a aceitar</w:t>
            </w:r>
            <w:r w:rsidDel="00000000" w:rsidR="00000000" w:rsidRPr="00000000">
              <w:rPr>
                <w:b w:val="1"/>
                <w:bCs w:val="1"/>
                <w:sz w:val="24"/>
                <w:szCs w:val="24"/>
                <w:rtl w:val="0"/>
              </w:rPr>
              <w:t xml:space="preserve"> </w:t>
            </w:r>
            <w:r w:rsidDel="00000000" w:rsidR="00000000" w:rsidRPr="00000000">
              <w:rPr>
                <w:b w:val="1"/>
                <w:bCs w:val="1"/>
                <w:sz w:val="24"/>
                <w:szCs w:val="24"/>
                <w:highlight w:val="yellow"/>
                <w:rtl w:val="0"/>
              </w:rPr>
              <w:t xml:space="preserve">XX</w:t>
            </w:r>
            <w:r w:rsidDel="00000000" w:rsidR="00000000" w:rsidRPr="00000000">
              <w:rPr>
                <w:sz w:val="24"/>
                <w:szCs w:val="24"/>
                <w:rtl w:val="0"/>
              </w:rPr>
              <w:t xml:space="preserve">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C">
            <w:pPr>
              <w:ind w:right="144"/>
              <w:jc w:val="both"/>
              <w:rPr>
                <w:sz w:val="24"/>
                <w:szCs w:val="24"/>
              </w:rPr>
            </w:pPr>
            <w:r w:rsidDel="00000000" w:rsidR="00000000" w:rsidRPr="00000000">
              <w:rPr>
                <w:rtl w:val="0"/>
              </w:rPr>
            </w:r>
          </w:p>
          <w:p w:rsidR="00000000" w:rsidDel="00000000" w:rsidP="00000000" w:rsidRDefault="00000000" w:rsidRPr="00000000" w14:paraId="0000002D">
            <w:pPr>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2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F">
            <w:pPr>
              <w:spacing w:line="276" w:lineRule="auto"/>
              <w:ind w:right="144"/>
              <w:jc w:val="both"/>
              <w:rPr>
                <w:b w:val="1"/>
                <w:bCs w:val="1"/>
                <w:sz w:val="24"/>
                <w:szCs w:val="24"/>
              </w:rPr>
            </w:pPr>
            <w:r w:rsidDel="00000000" w:rsidR="00000000" w:rsidRPr="00000000">
              <w:rPr>
                <w:b w:val="1"/>
                <w:bCs w:val="1"/>
                <w:sz w:val="24"/>
                <w:szCs w:val="24"/>
                <w:rtl w:val="0"/>
              </w:rPr>
              <w:t xml:space="preserve">2.3. Membros da equipe técnico-administrativa:</w:t>
            </w:r>
          </w:p>
          <w:p w:rsidR="00000000" w:rsidDel="00000000" w:rsidP="00000000" w:rsidRDefault="00000000" w:rsidRPr="00000000" w14:paraId="0000003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3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O seguro saúde deve ser administrado pelo interessado no país de origem. </w:t>
            </w:r>
          </w:p>
          <w:p w:rsidR="00000000" w:rsidDel="00000000" w:rsidP="00000000" w:rsidRDefault="00000000" w:rsidRPr="00000000" w14:paraId="0000003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5">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Os salários serão pagos pela instituição de origem.</w:t>
            </w:r>
          </w:p>
          <w:p w:rsidR="00000000" w:rsidDel="00000000" w:rsidP="00000000" w:rsidRDefault="00000000" w:rsidRPr="00000000" w14:paraId="0000003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7">
            <w:pPr>
              <w:spacing w:line="276" w:lineRule="auto"/>
              <w:ind w:right="144"/>
              <w:jc w:val="both"/>
              <w:rPr>
                <w:sz w:val="24"/>
                <w:szCs w:val="24"/>
              </w:rPr>
            </w:pPr>
            <w:r w:rsidDel="00000000" w:rsidR="00000000" w:rsidRPr="00000000">
              <w:rPr>
                <w:b w:val="1"/>
                <w:bCs w:val="1"/>
                <w:sz w:val="24"/>
                <w:szCs w:val="24"/>
                <w:rtl w:val="0"/>
              </w:rPr>
              <w:t xml:space="preserve">2.3.4. </w:t>
            </w:r>
            <w:r w:rsidDel="00000000" w:rsidR="00000000" w:rsidRPr="00000000">
              <w:rPr>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r>
          </w:p>
          <w:p w:rsidR="00000000" w:rsidDel="00000000" w:rsidP="00000000" w:rsidRDefault="00000000" w:rsidRPr="00000000" w14:paraId="0000003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9">
            <w:pPr>
              <w:spacing w:line="276" w:lineRule="auto"/>
              <w:ind w:right="144"/>
              <w:jc w:val="both"/>
              <w:rPr>
                <w:b w:val="1"/>
                <w:bCs w:val="1"/>
                <w:sz w:val="24"/>
                <w:szCs w:val="24"/>
              </w:rPr>
            </w:pPr>
            <w:r w:rsidDel="00000000" w:rsidR="00000000" w:rsidRPr="00000000">
              <w:rPr>
                <w:b w:val="1"/>
                <w:bCs w:val="1"/>
                <w:sz w:val="24"/>
                <w:szCs w:val="24"/>
                <w:rtl w:val="0"/>
              </w:rPr>
              <w:t xml:space="preserve">CLÁUSULA TERCEIRA – </w:t>
            </w:r>
            <w:r w:rsidDel="00000000" w:rsidR="00000000" w:rsidRPr="00000000">
              <w:rPr>
                <w:b w:val="1"/>
                <w:bCs w:val="1"/>
                <w:sz w:val="24"/>
                <w:szCs w:val="24"/>
                <w:u w:val="single"/>
                <w:rtl w:val="0"/>
              </w:rPr>
              <w:t xml:space="preserve">SUPORTE FINANCEIRO</w:t>
            </w:r>
            <w:r w:rsidDel="00000000" w:rsidR="00000000" w:rsidRPr="00000000">
              <w:rPr>
                <w:rtl w:val="0"/>
              </w:rPr>
            </w:r>
          </w:p>
          <w:p w:rsidR="00000000" w:rsidDel="00000000" w:rsidP="00000000" w:rsidRDefault="00000000" w:rsidRPr="00000000" w14:paraId="0000003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B">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3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3E">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3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0">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4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2">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A existência do convênio não implica compromisso de suporte financeiro por conta das instituições.</w:t>
            </w:r>
          </w:p>
          <w:p w:rsidR="00000000" w:rsidDel="00000000" w:rsidP="00000000" w:rsidRDefault="00000000" w:rsidRPr="00000000" w14:paraId="0000004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4">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QUARTA – </w:t>
            </w:r>
            <w:r w:rsidDel="00000000" w:rsidR="00000000" w:rsidRPr="00000000">
              <w:rPr>
                <w:b w:val="1"/>
                <w:bCs w:val="1"/>
                <w:sz w:val="24"/>
                <w:szCs w:val="24"/>
                <w:u w:val="single"/>
                <w:rtl w:val="0"/>
              </w:rPr>
              <w:t xml:space="preserve">OBRIGAÇÕES DOS CONVENENTES </w:t>
            </w:r>
          </w:p>
          <w:p w:rsidR="00000000" w:rsidDel="00000000" w:rsidP="00000000" w:rsidRDefault="00000000" w:rsidRPr="00000000" w14:paraId="00000045">
            <w:pPr>
              <w:spacing w:line="276" w:lineRule="auto"/>
              <w:rPr>
                <w:sz w:val="24"/>
                <w:szCs w:val="24"/>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instituições procurarão alcançar reciprocidade nas atividades contempladas por este convênio.</w:t>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p w:rsidR="00000000" w:rsidDel="00000000" w:rsidP="00000000" w:rsidRDefault="00000000" w:rsidRPr="00000000" w14:paraId="00000048">
            <w:pPr>
              <w:spacing w:line="276" w:lineRule="auto"/>
              <w:jc w:val="both"/>
              <w:rPr>
                <w:sz w:val="24"/>
                <w:szCs w:val="24"/>
              </w:rPr>
            </w:pPr>
            <w:r w:rsidDel="00000000" w:rsidR="00000000" w:rsidRPr="00000000">
              <w:rPr>
                <w:b w:val="1"/>
                <w:bCs w:val="1"/>
                <w:sz w:val="24"/>
                <w:szCs w:val="24"/>
                <w:rtl w:val="0"/>
              </w:rPr>
              <w:t xml:space="preserve">4.2.</w:t>
            </w:r>
            <w:r w:rsidDel="00000000" w:rsidR="00000000" w:rsidRPr="00000000">
              <w:rPr>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49">
            <w:pPr>
              <w:spacing w:line="276" w:lineRule="auto"/>
              <w:jc w:val="both"/>
              <w:rPr>
                <w:sz w:val="24"/>
                <w:szCs w:val="24"/>
              </w:rPr>
            </w:pPr>
            <w:r w:rsidDel="00000000" w:rsidR="00000000" w:rsidRPr="00000000">
              <w:rPr>
                <w:rtl w:val="0"/>
              </w:rPr>
            </w:r>
          </w:p>
          <w:p w:rsidR="00000000" w:rsidDel="00000000" w:rsidP="00000000" w:rsidRDefault="00000000" w:rsidRPr="00000000" w14:paraId="0000004A">
            <w:pPr>
              <w:spacing w:line="276" w:lineRule="auto"/>
              <w:jc w:val="both"/>
              <w:rPr>
                <w:sz w:val="24"/>
                <w:szCs w:val="24"/>
              </w:rPr>
            </w:pPr>
            <w:r w:rsidDel="00000000" w:rsidR="00000000" w:rsidRPr="00000000">
              <w:rPr>
                <w:b w:val="1"/>
                <w:bCs w:val="1"/>
                <w:sz w:val="24"/>
                <w:szCs w:val="24"/>
                <w:rtl w:val="0"/>
              </w:rPr>
              <w:t xml:space="preserve">4.3.</w:t>
            </w:r>
            <w:r w:rsidDel="00000000" w:rsidR="00000000" w:rsidRPr="00000000">
              <w:rPr>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4B">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4C">
            <w:pPr>
              <w:spacing w:line="276" w:lineRule="auto"/>
              <w:jc w:val="both"/>
              <w:rPr>
                <w:sz w:val="24"/>
                <w:szCs w:val="24"/>
              </w:rPr>
            </w:pPr>
            <w:r w:rsidDel="00000000" w:rsidR="00000000" w:rsidRPr="00000000">
              <w:rPr>
                <w:b w:val="1"/>
                <w:bCs w:val="1"/>
                <w:sz w:val="24"/>
                <w:szCs w:val="24"/>
                <w:rtl w:val="0"/>
              </w:rPr>
              <w:t xml:space="preserve">4.4.</w:t>
            </w:r>
            <w:r w:rsidDel="00000000" w:rsidR="00000000" w:rsidRPr="00000000">
              <w:rPr>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b w:val="1"/>
                <w:bCs w:val="1"/>
                <w:color w:val="000000"/>
                <w:sz w:val="24"/>
                <w:szCs w:val="24"/>
                <w:rtl w:val="0"/>
              </w:rPr>
              <w:t xml:space="preserve">4.5. </w:t>
            </w:r>
            <w:r w:rsidDel="00000000" w:rsidR="00000000" w:rsidRPr="00000000">
              <w:rPr>
                <w:color w:val="000000"/>
                <w:sz w:val="24"/>
                <w:szCs w:val="24"/>
                <w:rtl w:val="0"/>
              </w:rPr>
              <w:t xml:space="preserve">A instituição receptora deverá prover condições de pesquisa e local apropriados para o trabalho do docente/pesquisador visitante, na medida de suas possibilidades.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b w:val="1"/>
                <w:bCs w:val="1"/>
                <w:color w:val="000000"/>
                <w:sz w:val="24"/>
                <w:szCs w:val="24"/>
                <w:rtl w:val="0"/>
              </w:rPr>
              <w:t xml:space="preserve">4.6.</w:t>
            </w:r>
            <w:r w:rsidDel="00000000" w:rsidR="00000000" w:rsidRPr="00000000">
              <w:rPr>
                <w:color w:val="000000"/>
                <w:sz w:val="24"/>
                <w:szCs w:val="24"/>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53">
            <w:pPr>
              <w:spacing w:line="276" w:lineRule="auto"/>
              <w:ind w:right="144"/>
              <w:jc w:val="both"/>
              <w:rPr>
                <w:b w:val="1"/>
                <w:bCs w:val="1"/>
                <w:sz w:val="24"/>
                <w:szCs w:val="24"/>
              </w:rPr>
            </w:pPr>
            <w:r w:rsidDel="00000000" w:rsidR="00000000" w:rsidRPr="00000000">
              <w:rPr>
                <w:b w:val="1"/>
                <w:bCs w:val="1"/>
                <w:sz w:val="24"/>
                <w:szCs w:val="24"/>
                <w:rtl w:val="0"/>
              </w:rPr>
              <w:t xml:space="preserve">CLÁUSULA QUINTA – </w:t>
            </w:r>
            <w:r w:rsidDel="00000000" w:rsidR="00000000" w:rsidRPr="00000000">
              <w:rPr>
                <w:b w:val="1"/>
                <w:bCs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5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55">
            <w:pPr>
              <w:spacing w:line="276" w:lineRule="auto"/>
              <w:ind w:right="144"/>
              <w:jc w:val="both"/>
              <w:rPr>
                <w:sz w:val="24"/>
                <w:szCs w:val="24"/>
              </w:rPr>
            </w:pPr>
            <w:r w:rsidDel="00000000" w:rsidR="00000000" w:rsidRPr="00000000">
              <w:rPr>
                <w:b w:val="1"/>
                <w:bCs w:val="1"/>
                <w:sz w:val="24"/>
                <w:szCs w:val="24"/>
                <w:rtl w:val="0"/>
              </w:rPr>
              <w:t xml:space="preserve">5.1. </w:t>
            </w:r>
            <w:r w:rsidDel="00000000" w:rsidR="00000000" w:rsidRPr="00000000">
              <w:rPr>
                <w:sz w:val="24"/>
                <w:szCs w:val="24"/>
                <w:rtl w:val="0"/>
              </w:rPr>
              <w:t xml:space="preserve"> Para constituir a coordenação técnica e administrativa do presente convênio são indicados pela ESCOLA DE COMUNICAÇÕES E ARTES da USP, ..…………………(nome completo, por extenso, do docente coordenador pela Unidade da USP, identificando sua função administrativa e seu departamento)………., e pela(o) ....................................(nome oficial e completo da INSTITUIÇÃO ESTRANGEIRA e/ou SIGLA oficial, se houver),....................... (nome completo do coordenador pela parte estrangeira, identificando sua função administrativa e seu departamento) ………. . Para constituir o apoio técnico e administrativo, a ESCOLA DE COMUNICAÇÕES E ARTES indica o Escritório Internacional da ECA (</w:t>
            </w:r>
            <w:hyperlink r:id="rId7">
              <w:r w:rsidDel="00000000" w:rsidR="00000000" w:rsidRPr="00000000">
                <w:rPr>
                  <w:color w:val="0563c1"/>
                  <w:sz w:val="24"/>
                  <w:szCs w:val="24"/>
                  <w:u w:val="single"/>
                  <w:rtl w:val="0"/>
                </w:rPr>
                <w:t xml:space="preserve">crint-eca@usp.br</w:t>
              </w:r>
            </w:hyperlink>
            <w:r w:rsidDel="00000000" w:rsidR="00000000" w:rsidRPr="00000000">
              <w:rPr>
                <w:sz w:val="24"/>
                <w:szCs w:val="24"/>
                <w:rtl w:val="0"/>
              </w:rPr>
              <w:t xml:space="preserve"> e </w:t>
            </w:r>
            <w:hyperlink r:id="rId8">
              <w:r w:rsidDel="00000000" w:rsidR="00000000" w:rsidRPr="00000000">
                <w:rPr>
                  <w:color w:val="0563c1"/>
                  <w:sz w:val="24"/>
                  <w:szCs w:val="24"/>
                  <w:u w:val="single"/>
                  <w:rtl w:val="0"/>
                </w:rPr>
                <w:t xml:space="preserve">incoming.eca@usp.br</w:t>
              </w:r>
            </w:hyperlink>
            <w:r w:rsidDel="00000000" w:rsidR="00000000" w:rsidRPr="00000000">
              <w:rPr>
                <w:sz w:val="24"/>
                <w:szCs w:val="24"/>
                <w:rtl w:val="0"/>
              </w:rPr>
              <w:t xml:space="preserve">) e a ………………(nome oficial e completo da INSTITUIÇÃO ESTRANGEIRA e/ou SIGLA oficial, se houver) indica ……………………………….</w:t>
            </w:r>
          </w:p>
          <w:p w:rsidR="00000000" w:rsidDel="00000000" w:rsidP="00000000" w:rsidRDefault="00000000" w:rsidRPr="00000000" w14:paraId="0000005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7">
            <w:pPr>
              <w:spacing w:line="276" w:lineRule="auto"/>
              <w:ind w:right="144"/>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5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9">
            <w:pPr>
              <w:spacing w:line="276" w:lineRule="auto"/>
              <w:ind w:right="144"/>
              <w:jc w:val="both"/>
              <w:rPr>
                <w:b w:val="1"/>
                <w:bCs w:val="1"/>
                <w:sz w:val="24"/>
                <w:szCs w:val="24"/>
              </w:rPr>
            </w:pPr>
            <w:r w:rsidDel="00000000" w:rsidR="00000000" w:rsidRPr="00000000">
              <w:rPr>
                <w:b w:val="1"/>
                <w:bCs w:val="1"/>
                <w:sz w:val="24"/>
                <w:szCs w:val="24"/>
                <w:rtl w:val="0"/>
              </w:rPr>
              <w:t xml:space="preserve">CLÁUSULA SEXTA – </w:t>
            </w:r>
            <w:r w:rsidDel="00000000" w:rsidR="00000000" w:rsidRPr="00000000">
              <w:rPr>
                <w:b w:val="1"/>
                <w:bCs w:val="1"/>
                <w:sz w:val="24"/>
                <w:szCs w:val="24"/>
                <w:u w:val="single"/>
                <w:rtl w:val="0"/>
              </w:rPr>
              <w:t xml:space="preserve">VIGÊNCIA</w:t>
            </w:r>
            <w:r w:rsidDel="00000000" w:rsidR="00000000" w:rsidRPr="00000000">
              <w:rPr>
                <w:rtl w:val="0"/>
              </w:rPr>
            </w:r>
          </w:p>
          <w:p w:rsidR="00000000" w:rsidDel="00000000" w:rsidP="00000000" w:rsidRDefault="00000000" w:rsidRPr="00000000" w14:paraId="0000005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B">
            <w:pPr>
              <w:spacing w:line="276" w:lineRule="auto"/>
              <w:ind w:right="144"/>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O presente convênio vigorará pelo prazo de </w:t>
            </w:r>
            <w:r w:rsidDel="00000000" w:rsidR="00000000" w:rsidRPr="00000000">
              <w:rPr>
                <w:b w:val="1"/>
                <w:bCs w:val="1"/>
                <w:sz w:val="24"/>
                <w:szCs w:val="24"/>
                <w:rtl w:val="0"/>
              </w:rPr>
              <w:t xml:space="preserve">5 (cinco) anos</w:t>
            </w:r>
            <w:r w:rsidDel="00000000" w:rsidR="00000000" w:rsidRPr="00000000">
              <w:rPr>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5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D">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5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F">
            <w:pPr>
              <w:spacing w:line="276" w:lineRule="auto"/>
              <w:ind w:right="144"/>
              <w:jc w:val="both"/>
              <w:rPr>
                <w:b w:val="1"/>
                <w:bCs w:val="1"/>
                <w:sz w:val="24"/>
                <w:szCs w:val="24"/>
              </w:rPr>
            </w:pPr>
            <w:r w:rsidDel="00000000" w:rsidR="00000000" w:rsidRPr="00000000">
              <w:rPr>
                <w:b w:val="1"/>
                <w:bCs w:val="1"/>
                <w:sz w:val="24"/>
                <w:szCs w:val="24"/>
                <w:rtl w:val="0"/>
              </w:rPr>
              <w:t xml:space="preserve">CLÁUSULA SÉTIMA – </w:t>
            </w:r>
            <w:r w:rsidDel="00000000" w:rsidR="00000000" w:rsidRPr="00000000">
              <w:rPr>
                <w:b w:val="1"/>
                <w:bCs w:val="1"/>
                <w:sz w:val="24"/>
                <w:szCs w:val="24"/>
                <w:u w:val="single"/>
                <w:rtl w:val="0"/>
              </w:rPr>
              <w:t xml:space="preserve">DENÚNCIA</w:t>
            </w:r>
            <w:r w:rsidDel="00000000" w:rsidR="00000000" w:rsidRPr="00000000">
              <w:rPr>
                <w:rtl w:val="0"/>
              </w:rPr>
            </w:r>
          </w:p>
          <w:p w:rsidR="00000000" w:rsidDel="00000000" w:rsidP="00000000" w:rsidRDefault="00000000" w:rsidRPr="00000000" w14:paraId="0000006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1">
            <w:pPr>
              <w:spacing w:line="276" w:lineRule="auto"/>
              <w:ind w:right="144"/>
              <w:jc w:val="both"/>
              <w:rPr>
                <w:sz w:val="24"/>
                <w:szCs w:val="24"/>
              </w:rPr>
            </w:pPr>
            <w:r w:rsidDel="00000000" w:rsidR="00000000" w:rsidRPr="00000000">
              <w:rPr>
                <w:b w:val="1"/>
                <w:bCs w:val="1"/>
                <w:sz w:val="24"/>
                <w:szCs w:val="24"/>
                <w:rtl w:val="0"/>
              </w:rPr>
              <w:t xml:space="preserve">7.1. </w:t>
            </w:r>
            <w:r w:rsidDel="00000000" w:rsidR="00000000" w:rsidRPr="00000000">
              <w:rPr>
                <w:sz w:val="24"/>
                <w:szCs w:val="24"/>
                <w:rtl w:val="0"/>
              </w:rPr>
              <w:t xml:space="preserve">Este contrato poderá ser denunciado a qualquer tempo, por qualquer das partes, mediante comunicação expressa, com antecedência mínima de 180 (cento e oitenta) dias.</w:t>
            </w:r>
          </w:p>
          <w:p w:rsidR="00000000" w:rsidDel="00000000" w:rsidP="00000000" w:rsidRDefault="00000000" w:rsidRPr="00000000" w14:paraId="0000006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3">
            <w:pPr>
              <w:spacing w:line="276" w:lineRule="auto"/>
              <w:ind w:right="144"/>
              <w:jc w:val="both"/>
              <w:rPr>
                <w:sz w:val="24"/>
                <w:szCs w:val="24"/>
              </w:rPr>
            </w:pPr>
            <w:r w:rsidDel="00000000" w:rsidR="00000000" w:rsidRPr="00000000">
              <w:rPr>
                <w:b w:val="1"/>
                <w:bCs w:val="1"/>
                <w:sz w:val="24"/>
                <w:szCs w:val="24"/>
                <w:rtl w:val="0"/>
              </w:rPr>
              <w:t xml:space="preserve">7.2.</w:t>
            </w:r>
            <w:r w:rsidDel="00000000" w:rsidR="00000000" w:rsidRPr="00000000">
              <w:rPr>
                <w:sz w:val="24"/>
                <w:szCs w:val="24"/>
                <w:rtl w:val="0"/>
              </w:rPr>
              <w:t xml:space="preserve">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6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66">
            <w:pPr>
              <w:spacing w:line="276" w:lineRule="auto"/>
              <w:ind w:right="144"/>
              <w:jc w:val="both"/>
              <w:rPr>
                <w:b w:val="1"/>
                <w:bCs w:val="1"/>
                <w:sz w:val="24"/>
                <w:szCs w:val="24"/>
                <w:u w:val="single"/>
              </w:rPr>
            </w:pPr>
            <w:r w:rsidDel="00000000" w:rsidR="00000000" w:rsidRPr="00000000">
              <w:rPr>
                <w:b w:val="1"/>
                <w:bCs w:val="1"/>
                <w:sz w:val="24"/>
                <w:szCs w:val="24"/>
                <w:rtl w:val="0"/>
              </w:rPr>
              <w:t xml:space="preserve">CLÁUSULA OITAVA – </w:t>
            </w:r>
            <w:r w:rsidDel="00000000" w:rsidR="00000000" w:rsidRPr="00000000">
              <w:rPr>
                <w:b w:val="1"/>
                <w:bCs w:val="1"/>
                <w:sz w:val="24"/>
                <w:szCs w:val="24"/>
                <w:u w:val="single"/>
                <w:rtl w:val="0"/>
              </w:rPr>
              <w:t xml:space="preserve">CONFIDENCIALIDADE</w:t>
            </w:r>
          </w:p>
          <w:p w:rsidR="00000000" w:rsidDel="00000000" w:rsidP="00000000" w:rsidRDefault="00000000" w:rsidRPr="00000000" w14:paraId="00000067">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68">
            <w:pPr>
              <w:spacing w:line="276" w:lineRule="auto"/>
              <w:ind w:right="144"/>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Toda informação classificada como confidencial por quaisquer das partes não poderá ser divulgada a terceiros, sem o consentimento de quem forneceu esta informação. A Informação Confidencial não poderá ser utilizada a não ser para os objetivos aos quais ela foi disponibilizada e não poderá ser revelada para nenhuma outra pessoa sem o consentimento prévio, por escrito, da outra parte. </w:t>
            </w:r>
          </w:p>
          <w:p w:rsidR="00000000" w:rsidDel="00000000" w:rsidP="00000000" w:rsidRDefault="00000000" w:rsidRPr="00000000" w14:paraId="0000006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A">
            <w:pPr>
              <w:spacing w:line="276" w:lineRule="auto"/>
              <w:ind w:right="144"/>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Nenhuma das Partes cometerá infração pela obrigação de manter a confidencialidade da informação ou de não revelá-la a nenhuma outra parte na medida em que a Informação Confidencial: </w:t>
            </w:r>
          </w:p>
          <w:p w:rsidR="00000000" w:rsidDel="00000000" w:rsidP="00000000" w:rsidRDefault="00000000" w:rsidRPr="00000000" w14:paraId="0000006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C">
            <w:pPr>
              <w:spacing w:line="276" w:lineRule="auto"/>
              <w:ind w:left="566.9291338582675" w:right="144" w:hanging="283.46456692913375"/>
              <w:jc w:val="both"/>
              <w:rPr>
                <w:sz w:val="24"/>
                <w:szCs w:val="24"/>
              </w:rPr>
            </w:pPr>
            <w:r w:rsidDel="00000000" w:rsidR="00000000" w:rsidRPr="00000000">
              <w:rPr>
                <w:sz w:val="24"/>
                <w:szCs w:val="24"/>
                <w:rtl w:val="0"/>
              </w:rPr>
              <w:t xml:space="preserve">i. seja conhecida da Parte que a divulga antes de seu recebimento, e se ela não estiver sujeita a qualquer obrigação de confidencialidade pela outra Parte; ou</w:t>
            </w:r>
          </w:p>
          <w:p w:rsidR="00000000" w:rsidDel="00000000" w:rsidP="00000000" w:rsidRDefault="00000000" w:rsidRPr="00000000" w14:paraId="0000006D">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6E">
            <w:pPr>
              <w:spacing w:line="276" w:lineRule="auto"/>
              <w:ind w:left="566.9291338582675" w:right="144" w:hanging="283.46456692913375"/>
              <w:jc w:val="both"/>
              <w:rPr>
                <w:sz w:val="24"/>
                <w:szCs w:val="24"/>
              </w:rPr>
            </w:pPr>
            <w:r w:rsidDel="00000000" w:rsidR="00000000" w:rsidRPr="00000000">
              <w:rPr>
                <w:sz w:val="24"/>
                <w:szCs w:val="24"/>
                <w:rtl w:val="0"/>
              </w:rPr>
              <w:t xml:space="preserve">ii. seja ou se torne conhecida publicamente sem a violação deste Acordo ou de qualquer outro compromisso de confidencialidade; ou</w:t>
            </w:r>
          </w:p>
          <w:p w:rsidR="00000000" w:rsidDel="00000000" w:rsidP="00000000" w:rsidRDefault="00000000" w:rsidRPr="00000000" w14:paraId="0000006F">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0">
            <w:pPr>
              <w:spacing w:line="276" w:lineRule="auto"/>
              <w:ind w:left="566.9291338582675" w:right="144" w:hanging="283.46456692913375"/>
              <w:jc w:val="both"/>
              <w:rPr>
                <w:sz w:val="24"/>
                <w:szCs w:val="24"/>
              </w:rPr>
            </w:pPr>
            <w:r w:rsidDel="00000000" w:rsidR="00000000" w:rsidRPr="00000000">
              <w:rPr>
                <w:sz w:val="24"/>
                <w:szCs w:val="24"/>
                <w:rtl w:val="0"/>
              </w:rPr>
              <w:t xml:space="preserve">iii. tenha sido obtida pela Parte que a divulgue, de uma terceira Parte, em circunstâncias em não exista razões para crer que tenha havido violação da obrigação de confidencialidade; ou</w:t>
            </w:r>
          </w:p>
          <w:p w:rsidR="00000000" w:rsidDel="00000000" w:rsidP="00000000" w:rsidRDefault="00000000" w:rsidRPr="00000000" w14:paraId="00000071">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2">
            <w:pPr>
              <w:spacing w:line="276" w:lineRule="auto"/>
              <w:ind w:left="566.9291338582675" w:right="144" w:hanging="283.46456692913375"/>
              <w:jc w:val="both"/>
              <w:rPr>
                <w:sz w:val="24"/>
                <w:szCs w:val="24"/>
              </w:rPr>
            </w:pPr>
            <w:r w:rsidDel="00000000" w:rsidR="00000000" w:rsidRPr="00000000">
              <w:rPr>
                <w:sz w:val="24"/>
                <w:szCs w:val="24"/>
                <w:rtl w:val="0"/>
              </w:rPr>
              <w:t xml:space="preserve">iv. tenha sido desenvolvida, de forma independente, pela Parte que a divulgue; ou</w:t>
            </w:r>
          </w:p>
          <w:p w:rsidR="00000000" w:rsidDel="00000000" w:rsidP="00000000" w:rsidRDefault="00000000" w:rsidRPr="00000000" w14:paraId="00000073">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4">
            <w:pPr>
              <w:spacing w:line="276" w:lineRule="auto"/>
              <w:ind w:left="566.9291338582675" w:right="144" w:hanging="283.46456692913375"/>
              <w:jc w:val="both"/>
              <w:rPr>
                <w:sz w:val="24"/>
                <w:szCs w:val="24"/>
              </w:rPr>
            </w:pPr>
            <w:r w:rsidDel="00000000" w:rsidR="00000000" w:rsidRPr="00000000">
              <w:rPr>
                <w:sz w:val="24"/>
                <w:szCs w:val="24"/>
                <w:rtl w:val="0"/>
              </w:rPr>
              <w:t xml:space="preserve">v. seja revelada em conformidade com alguma lei, regulamento ou ordem de qualquer órgão judicial competente, e que a Parte a fazer a revelação tenha informado a outra Parte, a quem pertença a Informação, dentro de um período razoável, após ter recebido a solicitação para essa revelação e qual a informação solicitada; ou</w:t>
            </w:r>
          </w:p>
          <w:p w:rsidR="00000000" w:rsidDel="00000000" w:rsidP="00000000" w:rsidRDefault="00000000" w:rsidRPr="00000000" w14:paraId="00000075">
            <w:pPr>
              <w:spacing w:line="276" w:lineRule="auto"/>
              <w:ind w:left="566.9291338582675" w:right="144" w:hanging="283.46456692913375"/>
              <w:jc w:val="both"/>
              <w:rPr>
                <w:sz w:val="24"/>
                <w:szCs w:val="24"/>
              </w:rPr>
            </w:pPr>
            <w:r w:rsidDel="00000000" w:rsidR="00000000" w:rsidRPr="00000000">
              <w:rPr>
                <w:rtl w:val="0"/>
              </w:rPr>
            </w:r>
          </w:p>
          <w:p w:rsidR="00000000" w:rsidDel="00000000" w:rsidP="00000000" w:rsidRDefault="00000000" w:rsidRPr="00000000" w14:paraId="00000076">
            <w:pPr>
              <w:spacing w:line="276" w:lineRule="auto"/>
              <w:ind w:left="566.9291338582675" w:right="144" w:hanging="283.46456692913375"/>
              <w:jc w:val="both"/>
              <w:rPr>
                <w:sz w:val="24"/>
                <w:szCs w:val="24"/>
              </w:rPr>
            </w:pPr>
            <w:r w:rsidDel="00000000" w:rsidR="00000000" w:rsidRPr="00000000">
              <w:rPr>
                <w:sz w:val="24"/>
                <w:szCs w:val="24"/>
                <w:rtl w:val="0"/>
              </w:rPr>
              <w:t xml:space="preserve">vi. seja aprovada para divulgação, por escrito, por um representante autorizado da Parte pertencente. </w:t>
            </w:r>
          </w:p>
          <w:p w:rsidR="00000000" w:rsidDel="00000000" w:rsidP="00000000" w:rsidRDefault="00000000" w:rsidRPr="00000000" w14:paraId="0000007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8">
            <w:pPr>
              <w:spacing w:line="276" w:lineRule="auto"/>
              <w:ind w:right="144"/>
              <w:jc w:val="both"/>
              <w:rPr>
                <w:sz w:val="24"/>
                <w:szCs w:val="24"/>
              </w:rPr>
            </w:pPr>
            <w:r w:rsidDel="00000000" w:rsidR="00000000" w:rsidRPr="00000000">
              <w:rPr>
                <w:b w:val="1"/>
                <w:bCs w:val="1"/>
                <w:sz w:val="24"/>
                <w:szCs w:val="24"/>
                <w:rtl w:val="0"/>
              </w:rPr>
              <w:t xml:space="preserve">8.3.</w:t>
            </w:r>
            <w:r w:rsidDel="00000000" w:rsidR="00000000" w:rsidRPr="00000000">
              <w:rPr>
                <w:sz w:val="24"/>
                <w:szCs w:val="24"/>
                <w:rtl w:val="0"/>
              </w:rPr>
              <w:t xml:space="preserve"> Na execução deste Acordo de Cooperação, ambas as partes deverão observar a legislação e os regulamentos de seus respectivos países.</w:t>
            </w:r>
          </w:p>
          <w:p w:rsidR="00000000" w:rsidDel="00000000" w:rsidP="00000000" w:rsidRDefault="00000000" w:rsidRPr="00000000" w14:paraId="00000079">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7A">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7B">
            <w:pPr>
              <w:spacing w:line="276" w:lineRule="auto"/>
              <w:ind w:right="144"/>
              <w:jc w:val="both"/>
              <w:rPr>
                <w:b w:val="1"/>
                <w:bCs w:val="1"/>
                <w:sz w:val="24"/>
                <w:szCs w:val="24"/>
                <w:u w:val="single"/>
              </w:rPr>
            </w:pPr>
            <w:r w:rsidDel="00000000" w:rsidR="00000000" w:rsidRPr="00000000">
              <w:rPr>
                <w:rtl w:val="0"/>
              </w:rPr>
            </w:r>
          </w:p>
          <w:p w:rsidR="00000000" w:rsidDel="00000000" w:rsidP="00000000" w:rsidRDefault="00000000" w:rsidRPr="00000000" w14:paraId="0000007C">
            <w:pPr>
              <w:spacing w:line="276" w:lineRule="auto"/>
              <w:ind w:right="144"/>
              <w:jc w:val="both"/>
              <w:rPr>
                <w:b w:val="1"/>
                <w:bCs w:val="1"/>
                <w:sz w:val="24"/>
                <w:szCs w:val="24"/>
              </w:rPr>
            </w:pPr>
            <w:r w:rsidDel="00000000" w:rsidR="00000000" w:rsidRPr="00000000">
              <w:rPr>
                <w:b w:val="1"/>
                <w:bCs w:val="1"/>
                <w:sz w:val="24"/>
                <w:szCs w:val="24"/>
                <w:u w:val="single"/>
                <w:rtl w:val="0"/>
              </w:rPr>
              <w:t xml:space="preserve">CLÁUSULA NOVA - RESOLUÇÃO DE CONTROVÉRSIAS</w:t>
            </w:r>
            <w:r w:rsidDel="00000000" w:rsidR="00000000" w:rsidRPr="00000000">
              <w:rPr>
                <w:rtl w:val="0"/>
              </w:rPr>
            </w:r>
          </w:p>
          <w:p w:rsidR="00000000" w:rsidDel="00000000" w:rsidP="00000000" w:rsidRDefault="00000000" w:rsidRPr="00000000" w14:paraId="0000007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E">
            <w:pPr>
              <w:spacing w:line="276" w:lineRule="auto"/>
              <w:ind w:right="144"/>
              <w:jc w:val="both"/>
              <w:rPr>
                <w:sz w:val="24"/>
                <w:szCs w:val="24"/>
              </w:rPr>
            </w:pPr>
            <w:r w:rsidDel="00000000" w:rsidR="00000000" w:rsidRPr="00000000">
              <w:rPr>
                <w:sz w:val="24"/>
                <w:szCs w:val="24"/>
                <w:rtl w:val="0"/>
              </w:rPr>
              <w:t xml:space="preserve">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rsidR="00000000" w:rsidDel="00000000" w:rsidP="00000000" w:rsidRDefault="00000000" w:rsidRPr="00000000" w14:paraId="0000007F">
            <w:pPr>
              <w:spacing w:line="276" w:lineRule="auto"/>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right="144"/>
              <w:jc w:val="both"/>
              <w:rPr>
                <w:b w:val="1"/>
                <w:bCs w:val="1"/>
                <w:color w:val="000000"/>
                <w:sz w:val="24"/>
                <w:szCs w:val="24"/>
                <w:u w:val="single"/>
              </w:rPr>
            </w:pPr>
            <w:r w:rsidDel="00000000" w:rsidR="00000000" w:rsidRPr="00000000">
              <w:rPr>
                <w:color w:val="000000"/>
                <w:sz w:val="24"/>
                <w:szCs w:val="24"/>
                <w:rtl w:val="0"/>
              </w:rPr>
              <w:t xml:space="preserve">E por estarem assim justas e convencionadas, as partes assinam o presente termo em duas (2) vias em formato bilingue, em inglês e em português, de igual teor e para um só efeito.</w:t>
            </w:r>
            <w:r w:rsidDel="00000000" w:rsidR="00000000" w:rsidRPr="00000000">
              <w:rPr>
                <w:rtl w:val="0"/>
              </w:rPr>
            </w:r>
          </w:p>
        </w:tc>
        <w:tc>
          <w:tcPr/>
          <w:p w:rsidR="00000000" w:rsidDel="00000000" w:rsidP="00000000" w:rsidRDefault="00000000" w:rsidRPr="00000000" w14:paraId="00000081">
            <w:pPr>
              <w:spacing w:line="276" w:lineRule="auto"/>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b w:val="1"/>
                <w:bCs w:val="1"/>
                <w:color w:val="000000"/>
                <w:sz w:val="24"/>
                <w:szCs w:val="24"/>
                <w:rtl w:val="0"/>
              </w:rPr>
              <w:t xml:space="preserve">AGREEMENT by and between the ESCOLA DE COMUNICAÇÕES E ARTES DA UNIVERSIDADE DE SÃO PAULO (Brazil) and ....…………………....(full and official name of the FOREIGN INSTITUTION) ( ……...…Country), in the interest of ……………………. (full and official name of its SCHOOL, as the case may be) which aims at promoting academic cooperation for the exchange of students, teaching staff/researchers and members of the technical-administrative staff.</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ind w:right="144"/>
              <w:jc w:val="both"/>
              <w:rPr>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259" w:lineRule="auto"/>
              <w:rPr>
                <w:color w:val="000000"/>
                <w:sz w:val="24"/>
                <w:szCs w:val="24"/>
              </w:rPr>
            </w:pPr>
            <w:r w:rsidDel="00000000" w:rsidR="00000000" w:rsidRPr="00000000">
              <w:rPr>
                <w:color w:val="000000"/>
                <w:sz w:val="24"/>
                <w:szCs w:val="24"/>
                <w:rtl w:val="0"/>
              </w:rPr>
              <w:t xml:space="preserve">The </w:t>
            </w:r>
            <w:r w:rsidDel="00000000" w:rsidR="00000000" w:rsidRPr="00000000">
              <w:rPr>
                <w:b w:val="1"/>
                <w:bCs w:val="1"/>
                <w:color w:val="000000"/>
                <w:sz w:val="24"/>
                <w:szCs w:val="24"/>
                <w:rtl w:val="0"/>
              </w:rPr>
              <w:t xml:space="preserve">ESCOLA DE COMUNICAÇÕES E ARTES DA </w:t>
            </w:r>
            <w:r w:rsidDel="00000000" w:rsidR="00000000" w:rsidRPr="00000000">
              <w:rPr>
                <w:b w:val="1"/>
                <w:bCs w:val="1"/>
                <w:smallCaps w:val="1"/>
                <w:color w:val="000000"/>
                <w:sz w:val="24"/>
                <w:szCs w:val="24"/>
                <w:rtl w:val="0"/>
              </w:rPr>
              <w:t xml:space="preserve">UNIVERSIDADE DE SÃO PAULO – ECA/USP</w:t>
            </w:r>
            <w:r w:rsidDel="00000000" w:rsidR="00000000" w:rsidRPr="00000000">
              <w:rPr>
                <w:color w:val="000000"/>
                <w:sz w:val="24"/>
                <w:szCs w:val="24"/>
                <w:rtl w:val="0"/>
              </w:rPr>
              <w:t xml:space="preserve">, Brazil, herein represented by its Dean </w:t>
            </w:r>
            <w:r w:rsidDel="00000000" w:rsidR="00000000" w:rsidRPr="00000000">
              <w:rPr>
                <w:b w:val="1"/>
                <w:bCs w:val="1"/>
                <w:color w:val="000000"/>
                <w:sz w:val="24"/>
                <w:szCs w:val="24"/>
                <w:rtl w:val="0"/>
              </w:rPr>
              <w:t xml:space="preserve">Profa. Dra. </w:t>
            </w:r>
            <w:r w:rsidDel="00000000" w:rsidR="00000000" w:rsidRPr="00000000">
              <w:rPr>
                <w:b w:val="1"/>
                <w:bCs w:val="1"/>
                <w:sz w:val="24"/>
                <w:szCs w:val="24"/>
                <w:rtl w:val="0"/>
              </w:rPr>
              <w:t xml:space="preserve">Maria Clotilde Perez Rodrigues</w:t>
            </w:r>
            <w:r w:rsidDel="00000000" w:rsidR="00000000" w:rsidRPr="00000000">
              <w:rPr>
                <w:color w:val="000000"/>
                <w:sz w:val="24"/>
                <w:szCs w:val="24"/>
                <w:rtl w:val="0"/>
              </w:rPr>
              <w:t xml:space="preserve">, and ……………………..…... (full and official name of the </w:t>
            </w:r>
            <w:r w:rsidDel="00000000" w:rsidR="00000000" w:rsidRPr="00000000">
              <w:rPr>
                <w:smallCaps w:val="1"/>
                <w:color w:val="000000"/>
                <w:sz w:val="24"/>
                <w:szCs w:val="24"/>
                <w:rtl w:val="0"/>
              </w:rPr>
              <w:t xml:space="preserve">FOREIGN INSTITUTION</w:t>
            </w:r>
            <w:r w:rsidDel="00000000" w:rsidR="00000000" w:rsidRPr="00000000">
              <w:rPr>
                <w:color w:val="000000"/>
                <w:sz w:val="24"/>
                <w:szCs w:val="24"/>
                <w:rtl w:val="0"/>
              </w:rPr>
              <w:t xml:space="preserve">), (…………. Country), herein represented by its Rector/President/Chancellor, ........……………….....(his/her full name), in the interest of ..…....................….(full and official name of the </w:t>
            </w:r>
            <w:r w:rsidDel="00000000" w:rsidR="00000000" w:rsidRPr="00000000">
              <w:rPr>
                <w:smallCaps w:val="1"/>
                <w:color w:val="000000"/>
                <w:sz w:val="24"/>
                <w:szCs w:val="24"/>
                <w:rtl w:val="0"/>
              </w:rPr>
              <w:t xml:space="preserve">SCHOOL, </w:t>
            </w:r>
            <w:r w:rsidDel="00000000" w:rsidR="00000000" w:rsidRPr="00000000">
              <w:rPr>
                <w:color w:val="000000"/>
                <w:sz w:val="24"/>
                <w:szCs w:val="24"/>
                <w:rtl w:val="0"/>
              </w:rPr>
              <w:t xml:space="preserve">as the case may be)…….., herein represented by its ………………… (full name of the Dean)   , have mutually agreed and covenanted as set forth in the terms and conditions hereinbelow:</w:t>
            </w:r>
          </w:p>
          <w:p w:rsidR="00000000" w:rsidDel="00000000" w:rsidP="00000000" w:rsidRDefault="00000000" w:rsidRPr="00000000" w14:paraId="00000089">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D">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8F">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2">
            <w:pPr>
              <w:spacing w:line="276" w:lineRule="auto"/>
              <w:ind w:right="144"/>
              <w:jc w:val="both"/>
              <w:rPr>
                <w:b w:val="1"/>
                <w:bCs w:val="1"/>
                <w:sz w:val="24"/>
                <w:szCs w:val="24"/>
              </w:rPr>
            </w:pPr>
            <w:r w:rsidDel="00000000" w:rsidR="00000000" w:rsidRPr="00000000">
              <w:rPr>
                <w:b w:val="1"/>
                <w:bCs w:val="1"/>
                <w:sz w:val="24"/>
                <w:szCs w:val="24"/>
                <w:rtl w:val="0"/>
              </w:rPr>
              <w:t xml:space="preserve">SECTION 1 – </w:t>
            </w:r>
            <w:r w:rsidDel="00000000" w:rsidR="00000000" w:rsidRPr="00000000">
              <w:rPr>
                <w:b w:val="1"/>
                <w:bCs w:val="1"/>
                <w:sz w:val="24"/>
                <w:szCs w:val="24"/>
                <w:u w:val="single"/>
                <w:rtl w:val="0"/>
              </w:rPr>
              <w:t xml:space="preserve">PURPOSE</w:t>
            </w:r>
            <w:r w:rsidDel="00000000" w:rsidR="00000000" w:rsidRPr="00000000">
              <w:rPr>
                <w:rtl w:val="0"/>
              </w:rPr>
            </w:r>
          </w:p>
          <w:p w:rsidR="00000000" w:rsidDel="00000000" w:rsidP="00000000" w:rsidRDefault="00000000" w:rsidRPr="00000000" w14:paraId="0000009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4">
            <w:pPr>
              <w:spacing w:line="276" w:lineRule="auto"/>
              <w:ind w:right="144"/>
              <w:jc w:val="both"/>
              <w:rPr>
                <w:b w:val="1"/>
                <w:bCs w:val="1"/>
                <w:sz w:val="24"/>
                <w:szCs w:val="24"/>
              </w:rPr>
            </w:pPr>
            <w:r w:rsidDel="00000000" w:rsidR="00000000" w:rsidRPr="00000000">
              <w:rPr>
                <w:sz w:val="24"/>
                <w:szCs w:val="24"/>
                <w:rtl w:val="0"/>
              </w:rPr>
              <w:t xml:space="preserve">The purpose of this Agreement is the furtherance of academic cooperation in the field(s) of ………..….................................…. (mention only the mutual areas of knowledge of the Schools)……………………, by means of the exchange of teaching staff/researchers, graduate students, undergraduate students (with mutual acknowledgment of the respective undergraduate coursework) and members of the technical-administrative staff of each institution.</w:t>
            </w:r>
            <w:r w:rsidDel="00000000" w:rsidR="00000000" w:rsidRPr="00000000">
              <w:rPr>
                <w:rtl w:val="0"/>
              </w:rPr>
            </w:r>
          </w:p>
          <w:p w:rsidR="00000000" w:rsidDel="00000000" w:rsidP="00000000" w:rsidRDefault="00000000" w:rsidRPr="00000000" w14:paraId="00000095">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7">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98">
            <w:pPr>
              <w:spacing w:line="276" w:lineRule="auto"/>
              <w:ind w:right="144"/>
              <w:jc w:val="both"/>
              <w:rPr>
                <w:b w:val="1"/>
                <w:bCs w:val="1"/>
                <w:sz w:val="24"/>
                <w:szCs w:val="24"/>
              </w:rPr>
            </w:pPr>
            <w:r w:rsidDel="00000000" w:rsidR="00000000" w:rsidRPr="00000000">
              <w:rPr>
                <w:b w:val="1"/>
                <w:bCs w:val="1"/>
                <w:sz w:val="24"/>
                <w:szCs w:val="24"/>
                <w:rtl w:val="0"/>
              </w:rPr>
              <w:t xml:space="preserve">SECTION 2 – </w:t>
            </w:r>
            <w:r w:rsidDel="00000000" w:rsidR="00000000" w:rsidRPr="00000000">
              <w:rPr>
                <w:b w:val="1"/>
                <w:bCs w:val="1"/>
                <w:sz w:val="24"/>
                <w:szCs w:val="24"/>
                <w:u w:val="single"/>
                <w:rtl w:val="0"/>
              </w:rPr>
              <w:t xml:space="preserve">GOALS AND FORMS OF COOPERATION</w:t>
            </w:r>
            <w:r w:rsidDel="00000000" w:rsidR="00000000" w:rsidRPr="00000000">
              <w:rPr>
                <w:rtl w:val="0"/>
              </w:rPr>
            </w:r>
          </w:p>
          <w:p w:rsidR="00000000" w:rsidDel="00000000" w:rsidP="00000000" w:rsidRDefault="00000000" w:rsidRPr="00000000" w14:paraId="0000009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A">
            <w:pPr>
              <w:spacing w:line="276" w:lineRule="auto"/>
              <w:ind w:right="144"/>
              <w:jc w:val="both"/>
              <w:rPr>
                <w:sz w:val="24"/>
                <w:szCs w:val="24"/>
              </w:rPr>
            </w:pPr>
            <w:r w:rsidDel="00000000" w:rsidR="00000000" w:rsidRPr="00000000">
              <w:rPr>
                <w:sz w:val="24"/>
                <w:szCs w:val="24"/>
                <w:rtl w:val="0"/>
              </w:rPr>
              <w:t xml:space="preserve">Forms of cooperation in the exchange of:</w:t>
            </w:r>
          </w:p>
          <w:p w:rsidR="00000000" w:rsidDel="00000000" w:rsidP="00000000" w:rsidRDefault="00000000" w:rsidRPr="00000000" w14:paraId="0000009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C">
            <w:pPr>
              <w:spacing w:line="276" w:lineRule="auto"/>
              <w:ind w:right="144"/>
              <w:jc w:val="both"/>
              <w:rPr>
                <w:b w:val="1"/>
                <w:bCs w:val="1"/>
                <w:sz w:val="24"/>
                <w:szCs w:val="24"/>
              </w:rPr>
            </w:pPr>
            <w:r w:rsidDel="00000000" w:rsidR="00000000" w:rsidRPr="00000000">
              <w:rPr>
                <w:b w:val="1"/>
                <w:bCs w:val="1"/>
                <w:sz w:val="24"/>
                <w:szCs w:val="24"/>
                <w:rtl w:val="0"/>
              </w:rPr>
              <w:t xml:space="preserve">2.1. </w:t>
            </w:r>
            <w:r w:rsidDel="00000000" w:rsidR="00000000" w:rsidRPr="00000000">
              <w:rPr>
                <w:sz w:val="24"/>
                <w:szCs w:val="24"/>
                <w:rtl w:val="0"/>
              </w:rPr>
              <w:t xml:space="preserve"> </w:t>
            </w:r>
            <w:r w:rsidDel="00000000" w:rsidR="00000000" w:rsidRPr="00000000">
              <w:rPr>
                <w:b w:val="1"/>
                <w:bCs w:val="1"/>
                <w:sz w:val="24"/>
                <w:szCs w:val="24"/>
                <w:rtl w:val="0"/>
              </w:rPr>
              <w:t xml:space="preserve">Teaching staff/researchers</w:t>
            </w:r>
          </w:p>
          <w:p w:rsidR="00000000" w:rsidDel="00000000" w:rsidP="00000000" w:rsidRDefault="00000000" w:rsidRPr="00000000" w14:paraId="0000009D">
            <w:pPr>
              <w:spacing w:line="276" w:lineRule="auto"/>
              <w:ind w:right="144"/>
              <w:jc w:val="both"/>
              <w:rPr>
                <w:sz w:val="24"/>
                <w:szCs w:val="24"/>
              </w:rPr>
            </w:pPr>
            <w:r w:rsidDel="00000000" w:rsidR="00000000" w:rsidRPr="00000000">
              <w:rPr>
                <w:b w:val="1"/>
                <w:bCs w:val="1"/>
                <w:sz w:val="24"/>
                <w:szCs w:val="24"/>
                <w:rtl w:val="0"/>
              </w:rPr>
              <w:t xml:space="preserve">2.1.1.</w:t>
            </w:r>
            <w:r w:rsidDel="00000000" w:rsidR="00000000" w:rsidRPr="00000000">
              <w:rPr>
                <w:sz w:val="24"/>
                <w:szCs w:val="24"/>
                <w:rtl w:val="0"/>
              </w:rPr>
              <w:t xml:space="preserve">  Visiting Faculty Members/Researchers shall take part in conference, teaching and/or research activities, under stays which shall not exceed the extent of one academic year (two semesters).</w:t>
            </w:r>
          </w:p>
          <w:p w:rsidR="00000000" w:rsidDel="00000000" w:rsidP="00000000" w:rsidRDefault="00000000" w:rsidRPr="00000000" w14:paraId="0000009E">
            <w:pPr>
              <w:spacing w:line="276" w:lineRule="auto"/>
              <w:ind w:right="144"/>
              <w:jc w:val="both"/>
              <w:rPr>
                <w:sz w:val="24"/>
                <w:szCs w:val="24"/>
              </w:rPr>
            </w:pPr>
            <w:r w:rsidDel="00000000" w:rsidR="00000000" w:rsidRPr="00000000">
              <w:rPr>
                <w:b w:val="1"/>
                <w:bCs w:val="1"/>
                <w:sz w:val="24"/>
                <w:szCs w:val="24"/>
                <w:rtl w:val="0"/>
              </w:rPr>
              <w:t xml:space="preserve">2.1.2.</w:t>
            </w:r>
            <w:r w:rsidDel="00000000" w:rsidR="00000000" w:rsidRPr="00000000">
              <w:rPr>
                <w:sz w:val="24"/>
                <w:szCs w:val="24"/>
                <w:rtl w:val="0"/>
              </w:rPr>
              <w:t xml:space="preserve">  The health insurance must be arranged by the teacher/researcher in the country of origin. The insurance will cover treatment for illness, hospitalization, accidents, medical evacuation and repatriation.</w:t>
            </w:r>
          </w:p>
          <w:p w:rsidR="00000000" w:rsidDel="00000000" w:rsidP="00000000" w:rsidRDefault="00000000" w:rsidRPr="00000000" w14:paraId="0000009F">
            <w:pPr>
              <w:spacing w:line="276" w:lineRule="auto"/>
              <w:ind w:right="144"/>
              <w:jc w:val="both"/>
              <w:rPr>
                <w:sz w:val="24"/>
                <w:szCs w:val="24"/>
              </w:rPr>
            </w:pPr>
            <w:r w:rsidDel="00000000" w:rsidR="00000000" w:rsidRPr="00000000">
              <w:rPr>
                <w:b w:val="1"/>
                <w:bCs w:val="1"/>
                <w:sz w:val="24"/>
                <w:szCs w:val="24"/>
                <w:rtl w:val="0"/>
              </w:rPr>
              <w:t xml:space="preserve">2.1.3.</w:t>
            </w:r>
            <w:r w:rsidDel="00000000" w:rsidR="00000000" w:rsidRPr="00000000">
              <w:rPr>
                <w:sz w:val="24"/>
                <w:szCs w:val="24"/>
                <w:rtl w:val="0"/>
              </w:rPr>
              <w:t xml:space="preserve">  Salaries will be paid by the home institution. Notwithstanding that, all expenses associated with the exchange, including travel costs, will be the responsibility of the individual.</w:t>
            </w:r>
          </w:p>
          <w:p w:rsidR="00000000" w:rsidDel="00000000" w:rsidP="00000000" w:rsidRDefault="00000000" w:rsidRPr="00000000" w14:paraId="000000A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2">
            <w:pPr>
              <w:spacing w:line="276" w:lineRule="auto"/>
              <w:ind w:right="144"/>
              <w:jc w:val="both"/>
              <w:rPr>
                <w:b w:val="1"/>
                <w:bCs w:val="1"/>
                <w:sz w:val="24"/>
                <w:szCs w:val="24"/>
              </w:rPr>
            </w:pPr>
            <w:r w:rsidDel="00000000" w:rsidR="00000000" w:rsidRPr="00000000">
              <w:rPr>
                <w:b w:val="1"/>
                <w:bCs w:val="1"/>
                <w:sz w:val="24"/>
                <w:szCs w:val="24"/>
                <w:rtl w:val="0"/>
              </w:rPr>
              <w:t xml:space="preserve">2.2. </w:t>
            </w:r>
            <w:r w:rsidDel="00000000" w:rsidR="00000000" w:rsidRPr="00000000">
              <w:rPr>
                <w:sz w:val="24"/>
                <w:szCs w:val="24"/>
                <w:rtl w:val="0"/>
              </w:rPr>
              <w:t xml:space="preserve"> </w:t>
            </w:r>
            <w:r w:rsidDel="00000000" w:rsidR="00000000" w:rsidRPr="00000000">
              <w:rPr>
                <w:b w:val="1"/>
                <w:bCs w:val="1"/>
                <w:sz w:val="24"/>
                <w:szCs w:val="24"/>
                <w:rtl w:val="0"/>
              </w:rPr>
              <w:t xml:space="preserve">Undergraduate and Graduate Students:</w:t>
            </w:r>
          </w:p>
          <w:p w:rsidR="00000000" w:rsidDel="00000000" w:rsidP="00000000" w:rsidRDefault="00000000" w:rsidRPr="00000000" w14:paraId="000000A3">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4">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5">
            <w:pPr>
              <w:spacing w:line="276" w:lineRule="auto"/>
              <w:ind w:right="144"/>
              <w:jc w:val="both"/>
              <w:rPr>
                <w:sz w:val="24"/>
                <w:szCs w:val="24"/>
              </w:rPr>
            </w:pPr>
            <w:r w:rsidDel="00000000" w:rsidR="00000000" w:rsidRPr="00000000">
              <w:rPr>
                <w:b w:val="1"/>
                <w:bCs w:val="1"/>
                <w:sz w:val="24"/>
                <w:szCs w:val="24"/>
                <w:rtl w:val="0"/>
              </w:rPr>
              <w:t xml:space="preserve">2.2.1. </w:t>
            </w:r>
            <w:r w:rsidDel="00000000" w:rsidR="00000000" w:rsidRPr="00000000">
              <w:rPr>
                <w:sz w:val="24"/>
                <w:szCs w:val="24"/>
                <w:rtl w:val="0"/>
              </w:rPr>
              <w:t xml:space="preserve"> Students shall be pre-selected by their home institution based on their academic excellence.  The Host Institution will retain the right of admission and may reject any applicant whose academic or language requirements to participate in the program are not considered appropriate.</w:t>
            </w:r>
          </w:p>
          <w:p w:rsidR="00000000" w:rsidDel="00000000" w:rsidP="00000000" w:rsidRDefault="00000000" w:rsidRPr="00000000" w14:paraId="000000A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7">
            <w:pPr>
              <w:spacing w:line="276" w:lineRule="auto"/>
              <w:ind w:right="144"/>
              <w:jc w:val="both"/>
              <w:rPr>
                <w:sz w:val="24"/>
                <w:szCs w:val="24"/>
              </w:rPr>
            </w:pPr>
            <w:r w:rsidDel="00000000" w:rsidR="00000000" w:rsidRPr="00000000">
              <w:rPr>
                <w:b w:val="1"/>
                <w:bCs w:val="1"/>
                <w:sz w:val="24"/>
                <w:szCs w:val="24"/>
                <w:rtl w:val="0"/>
              </w:rPr>
              <w:t xml:space="preserve">2.2.2. </w:t>
            </w:r>
            <w:r w:rsidDel="00000000" w:rsidR="00000000" w:rsidRPr="00000000">
              <w:rPr>
                <w:sz w:val="24"/>
                <w:szCs w:val="24"/>
                <w:rtl w:val="0"/>
              </w:rPr>
              <w:t xml:space="preserve"> Students accepted by the host institution shall be deemed to be exchange students and shall be subject to all the rules and regulations of the host institution, and shall comply with them in the same manner as the regular students thereof.</w:t>
            </w:r>
          </w:p>
          <w:p w:rsidR="00000000" w:rsidDel="00000000" w:rsidP="00000000" w:rsidRDefault="00000000" w:rsidRPr="00000000" w14:paraId="000000A8">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9">
            <w:pPr>
              <w:spacing w:line="276" w:lineRule="auto"/>
              <w:ind w:right="144"/>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Students participating in the exchange program shall be encouraged to acquire a knowledge of the language of the country of the host institution, at a level compatible with the activities they are to carry out.</w:t>
            </w:r>
          </w:p>
          <w:p w:rsidR="00000000" w:rsidDel="00000000" w:rsidP="00000000" w:rsidRDefault="00000000" w:rsidRPr="00000000" w14:paraId="000000A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B">
            <w:pPr>
              <w:spacing w:line="276" w:lineRule="auto"/>
              <w:ind w:right="144"/>
              <w:jc w:val="both"/>
              <w:rPr>
                <w:sz w:val="24"/>
                <w:szCs w:val="24"/>
              </w:rPr>
            </w:pPr>
            <w:r w:rsidDel="00000000" w:rsidR="00000000" w:rsidRPr="00000000">
              <w:rPr>
                <w:b w:val="1"/>
                <w:bCs w:val="1"/>
                <w:sz w:val="24"/>
                <w:szCs w:val="24"/>
                <w:rtl w:val="0"/>
              </w:rPr>
              <w:t xml:space="preserve">2.2.4. </w:t>
            </w:r>
            <w:r w:rsidDel="00000000" w:rsidR="00000000" w:rsidRPr="00000000">
              <w:rPr>
                <w:sz w:val="24"/>
                <w:szCs w:val="24"/>
                <w:rtl w:val="0"/>
              </w:rPr>
              <w:t xml:space="preserve"> Each student shall follow a course of studies jointly agreed between the two institutions.</w:t>
            </w:r>
          </w:p>
          <w:p w:rsidR="00000000" w:rsidDel="00000000" w:rsidP="00000000" w:rsidRDefault="00000000" w:rsidRPr="00000000" w14:paraId="000000AC">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D">
            <w:pPr>
              <w:spacing w:line="276" w:lineRule="auto"/>
              <w:ind w:right="144"/>
              <w:jc w:val="both"/>
              <w:rPr>
                <w:sz w:val="24"/>
                <w:szCs w:val="24"/>
              </w:rPr>
            </w:pPr>
            <w:r w:rsidDel="00000000" w:rsidR="00000000" w:rsidRPr="00000000">
              <w:rPr>
                <w:b w:val="1"/>
                <w:bCs w:val="1"/>
                <w:sz w:val="24"/>
                <w:szCs w:val="24"/>
                <w:rtl w:val="0"/>
              </w:rPr>
              <w:t xml:space="preserve">2.2.5. </w:t>
            </w:r>
            <w:r w:rsidDel="00000000" w:rsidR="00000000" w:rsidRPr="00000000">
              <w:rPr>
                <w:sz w:val="24"/>
                <w:szCs w:val="24"/>
                <w:rtl w:val="0"/>
              </w:rPr>
              <w:t xml:space="preserve">The student’s stay shall not exceed one academic year, except in the case of double degree programs.</w:t>
            </w:r>
          </w:p>
          <w:p w:rsidR="00000000" w:rsidDel="00000000" w:rsidP="00000000" w:rsidRDefault="00000000" w:rsidRPr="00000000" w14:paraId="000000A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AF">
            <w:pPr>
              <w:spacing w:line="276" w:lineRule="auto"/>
              <w:ind w:right="144"/>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Undergraduate double accreditation programs and co-supervision of theses and dissertations shall be the object of a specific instrument to be executed between the concerned parties.</w:t>
            </w:r>
          </w:p>
          <w:p w:rsidR="00000000" w:rsidDel="00000000" w:rsidP="00000000" w:rsidRDefault="00000000" w:rsidRPr="00000000" w14:paraId="000000B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1">
            <w:pPr>
              <w:spacing w:line="276" w:lineRule="auto"/>
              <w:ind w:right="144"/>
              <w:jc w:val="both"/>
              <w:rPr>
                <w:sz w:val="24"/>
                <w:szCs w:val="24"/>
              </w:rPr>
            </w:pPr>
            <w:r w:rsidDel="00000000" w:rsidR="00000000" w:rsidRPr="00000000">
              <w:rPr>
                <w:b w:val="1"/>
                <w:bCs w:val="1"/>
                <w:sz w:val="24"/>
                <w:szCs w:val="24"/>
                <w:rtl w:val="0"/>
              </w:rPr>
              <w:t xml:space="preserve">2.2.7. </w:t>
            </w:r>
            <w:r w:rsidDel="00000000" w:rsidR="00000000" w:rsidRPr="00000000">
              <w:rPr>
                <w:sz w:val="24"/>
                <w:szCs w:val="24"/>
                <w:rtl w:val="0"/>
              </w:rPr>
              <w:t xml:space="preserve">  Each institution commits to accept</w:t>
            </w:r>
            <w:r w:rsidDel="00000000" w:rsidR="00000000" w:rsidRPr="00000000">
              <w:rPr>
                <w:sz w:val="24"/>
                <w:szCs w:val="24"/>
                <w:rtl w:val="0"/>
              </w:rPr>
              <w:t xml:space="preserve"> </w:t>
            </w:r>
            <w:r w:rsidDel="00000000" w:rsidR="00000000" w:rsidRPr="00000000">
              <w:rPr>
                <w:b w:val="1"/>
                <w:bCs w:val="1"/>
                <w:sz w:val="24"/>
                <w:szCs w:val="24"/>
                <w:highlight w:val="yellow"/>
                <w:rtl w:val="0"/>
              </w:rPr>
              <w:t xml:space="preserve">XX</w:t>
            </w:r>
            <w:r w:rsidDel="00000000" w:rsidR="00000000" w:rsidRPr="00000000">
              <w:rPr>
                <w:sz w:val="24"/>
                <w:szCs w:val="24"/>
                <w:highlight w:val="yellow"/>
                <w:rtl w:val="0"/>
              </w:rPr>
              <w:t xml:space="preserve"> </w:t>
            </w:r>
            <w:r w:rsidDel="00000000" w:rsidR="00000000" w:rsidRPr="00000000">
              <w:rPr>
                <w:sz w:val="24"/>
                <w:szCs w:val="24"/>
                <w:rtl w:val="0"/>
              </w:rPr>
              <w:t xml:space="preserve">exchange students per academic. The increase or decrease of vacancies may be negotiated by written agreement between the institutions, in order to maintain a reasonable balance between the institutions.</w:t>
            </w:r>
          </w:p>
          <w:p w:rsidR="00000000" w:rsidDel="00000000" w:rsidP="00000000" w:rsidRDefault="00000000" w:rsidRPr="00000000" w14:paraId="000000B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3">
            <w:pPr>
              <w:spacing w:line="276" w:lineRule="auto"/>
              <w:ind w:right="144"/>
              <w:jc w:val="both"/>
              <w:rPr>
                <w:sz w:val="24"/>
                <w:szCs w:val="24"/>
              </w:rPr>
            </w:pPr>
            <w:r w:rsidDel="00000000" w:rsidR="00000000" w:rsidRPr="00000000">
              <w:rPr>
                <w:b w:val="1"/>
                <w:bCs w:val="1"/>
                <w:sz w:val="24"/>
                <w:szCs w:val="24"/>
                <w:rtl w:val="0"/>
              </w:rPr>
              <w:t xml:space="preserve">2.2.8.</w:t>
            </w:r>
            <w:r w:rsidDel="00000000" w:rsidR="00000000" w:rsidRPr="00000000">
              <w:rPr>
                <w:sz w:val="24"/>
                <w:szCs w:val="24"/>
                <w:rtl w:val="0"/>
              </w:rPr>
              <w:t xml:space="preserve">  The health insurance must be arranged by the student in the country of origin, before their arrival at the receiving institution. This insurance must cover medical and funeral repatriation.</w:t>
            </w:r>
          </w:p>
          <w:p w:rsidR="00000000" w:rsidDel="00000000" w:rsidP="00000000" w:rsidRDefault="00000000" w:rsidRPr="00000000" w14:paraId="000000B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5">
            <w:pPr>
              <w:spacing w:line="276" w:lineRule="auto"/>
              <w:ind w:right="144"/>
              <w:jc w:val="both"/>
              <w:rPr>
                <w:b w:val="1"/>
                <w:bCs w:val="1"/>
                <w:sz w:val="24"/>
                <w:szCs w:val="24"/>
              </w:rPr>
            </w:pPr>
            <w:r w:rsidDel="00000000" w:rsidR="00000000" w:rsidRPr="00000000">
              <w:rPr>
                <w:b w:val="1"/>
                <w:bCs w:val="1"/>
                <w:sz w:val="24"/>
                <w:szCs w:val="24"/>
                <w:rtl w:val="0"/>
              </w:rPr>
              <w:t xml:space="preserve">2.3. </w:t>
            </w:r>
            <w:r w:rsidDel="00000000" w:rsidR="00000000" w:rsidRPr="00000000">
              <w:rPr>
                <w:sz w:val="24"/>
                <w:szCs w:val="24"/>
                <w:rtl w:val="0"/>
              </w:rPr>
              <w:t xml:space="preserve"> </w:t>
            </w:r>
            <w:r w:rsidDel="00000000" w:rsidR="00000000" w:rsidRPr="00000000">
              <w:rPr>
                <w:b w:val="1"/>
                <w:bCs w:val="1"/>
                <w:sz w:val="24"/>
                <w:szCs w:val="24"/>
                <w:rtl w:val="0"/>
              </w:rPr>
              <w:t xml:space="preserve">Members of technical-administrative staff :</w:t>
            </w:r>
          </w:p>
          <w:p w:rsidR="00000000" w:rsidDel="00000000" w:rsidP="00000000" w:rsidRDefault="00000000" w:rsidRPr="00000000" w14:paraId="000000B6">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7">
            <w:pPr>
              <w:spacing w:line="276" w:lineRule="auto"/>
              <w:ind w:right="144"/>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For the purpose of encouraging the exchange of administrative experience and knowledge in fields of common interests, the institutions may select members of their technical-administrative staff to take part in the exchange program.</w:t>
            </w:r>
          </w:p>
          <w:p w:rsidR="00000000" w:rsidDel="00000000" w:rsidP="00000000" w:rsidRDefault="00000000" w:rsidRPr="00000000" w14:paraId="000000B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9">
            <w:pPr>
              <w:spacing w:line="276" w:lineRule="auto"/>
              <w:ind w:right="144"/>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Health insurance coverage must be arranged by the staff member in his/her country of origin.</w:t>
            </w:r>
          </w:p>
          <w:p w:rsidR="00000000" w:rsidDel="00000000" w:rsidP="00000000" w:rsidRDefault="00000000" w:rsidRPr="00000000" w14:paraId="000000B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B">
            <w:pPr>
              <w:spacing w:line="276" w:lineRule="auto"/>
              <w:ind w:right="144"/>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Salaries shall be paid by the institution of origin.</w:t>
            </w:r>
          </w:p>
          <w:p w:rsidR="00000000" w:rsidDel="00000000" w:rsidP="00000000" w:rsidRDefault="00000000" w:rsidRPr="00000000" w14:paraId="000000B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D">
            <w:pPr>
              <w:spacing w:line="276" w:lineRule="auto"/>
              <w:ind w:right="144"/>
              <w:jc w:val="both"/>
              <w:rPr>
                <w:sz w:val="24"/>
                <w:szCs w:val="24"/>
              </w:rPr>
            </w:pPr>
            <w:r w:rsidDel="00000000" w:rsidR="00000000" w:rsidRPr="00000000">
              <w:rPr>
                <w:b w:val="1"/>
                <w:bCs w:val="1"/>
                <w:sz w:val="24"/>
                <w:szCs w:val="24"/>
                <w:rtl w:val="0"/>
              </w:rPr>
              <w:t xml:space="preserve">2.3.4.</w:t>
            </w:r>
            <w:r w:rsidDel="00000000" w:rsidR="00000000" w:rsidRPr="00000000">
              <w:rPr>
                <w:sz w:val="24"/>
                <w:szCs w:val="24"/>
                <w:rtl w:val="0"/>
              </w:rPr>
              <w:t xml:space="preserve"> The activities conducted during the exchange period shall be consistent with the professional activities of the staff member at his/her institution of origin, and shall generate a report, to be submitted to the host institution and to the institution of origin.</w:t>
            </w:r>
          </w:p>
          <w:p w:rsidR="00000000" w:rsidDel="00000000" w:rsidP="00000000" w:rsidRDefault="00000000" w:rsidRPr="00000000" w14:paraId="000000B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BF">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3 – </w:t>
            </w:r>
            <w:r w:rsidDel="00000000" w:rsidR="00000000" w:rsidRPr="00000000">
              <w:rPr>
                <w:b w:val="1"/>
                <w:bCs w:val="1"/>
                <w:sz w:val="24"/>
                <w:szCs w:val="24"/>
                <w:u w:val="single"/>
                <w:rtl w:val="0"/>
              </w:rPr>
              <w:t xml:space="preserve">FINANCIAL SUPPORT</w:t>
            </w:r>
          </w:p>
          <w:p w:rsidR="00000000" w:rsidDel="00000000" w:rsidP="00000000" w:rsidRDefault="00000000" w:rsidRPr="00000000" w14:paraId="000000C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1">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2">
            <w:pPr>
              <w:spacing w:line="276" w:lineRule="auto"/>
              <w:ind w:right="144"/>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The faculty members/researchers involved in the exchange programs hereunder shall not pay fees to the host institution. The remaining expenses (travel, accommodation and the like) shall be borne by the faculty member/researcher, who may seek funding from external agencies.</w:t>
            </w:r>
          </w:p>
          <w:p w:rsidR="00000000" w:rsidDel="00000000" w:rsidP="00000000" w:rsidRDefault="00000000" w:rsidRPr="00000000" w14:paraId="000000C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4">
            <w:pPr>
              <w:spacing w:line="276" w:lineRule="auto"/>
              <w:ind w:right="144"/>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The students involved in the exchange programs hereunder shall pay the academic fees, if any, at their institution of origin. The remaining expenses (travel, accommodations and the like) shall be borne by the student.  The existence of this Agreement shall not imply any obligation of the institutions to provide financial support.</w:t>
            </w:r>
          </w:p>
          <w:p w:rsidR="00000000" w:rsidDel="00000000" w:rsidP="00000000" w:rsidRDefault="00000000" w:rsidRPr="00000000" w14:paraId="000000C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7">
            <w:pPr>
              <w:spacing w:line="276" w:lineRule="auto"/>
              <w:ind w:right="144"/>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In the event of exchange of members of the technical-administrative staff, the expenses shall be borne by the institution of origin, subject to the availability of funds for such purpose.</w:t>
            </w:r>
          </w:p>
          <w:p w:rsidR="00000000" w:rsidDel="00000000" w:rsidP="00000000" w:rsidRDefault="00000000" w:rsidRPr="00000000" w14:paraId="000000C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9">
            <w:pPr>
              <w:spacing w:line="276" w:lineRule="auto"/>
              <w:ind w:right="144"/>
              <w:jc w:val="both"/>
              <w:rPr>
                <w:sz w:val="24"/>
                <w:szCs w:val="24"/>
              </w:rPr>
            </w:pPr>
            <w:r w:rsidDel="00000000" w:rsidR="00000000" w:rsidRPr="00000000">
              <w:rPr>
                <w:b w:val="1"/>
                <w:bCs w:val="1"/>
                <w:sz w:val="24"/>
                <w:szCs w:val="24"/>
                <w:rtl w:val="0"/>
              </w:rPr>
              <w:t xml:space="preserve">3.4.</w:t>
            </w:r>
            <w:r w:rsidDel="00000000" w:rsidR="00000000" w:rsidRPr="00000000">
              <w:rPr>
                <w:sz w:val="24"/>
                <w:szCs w:val="24"/>
                <w:rtl w:val="0"/>
              </w:rPr>
              <w:t xml:space="preserve">  The existence of this Agreement shall not imply any obligation of the institutions to provide financial support.</w:t>
            </w:r>
          </w:p>
          <w:p w:rsidR="00000000" w:rsidDel="00000000" w:rsidP="00000000" w:rsidRDefault="00000000" w:rsidRPr="00000000" w14:paraId="000000C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CC">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4 – </w:t>
            </w:r>
            <w:r w:rsidDel="00000000" w:rsidR="00000000" w:rsidRPr="00000000">
              <w:rPr>
                <w:b w:val="1"/>
                <w:bCs w:val="1"/>
                <w:sz w:val="24"/>
                <w:szCs w:val="24"/>
                <w:u w:val="single"/>
                <w:rtl w:val="0"/>
              </w:rPr>
              <w:t xml:space="preserve">OBLIGATIONS OF THE PARTIES</w:t>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Both institutions shall attempt to achieve reciprocity under the activities covered by this Agreement.</w:t>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the completion of the stay of the student, the host institution shall forward to the appropriate office of the institution of origin an official document, specifying the activities carried out and, as the case may be, the achievement level attained.</w:t>
            </w:r>
          </w:p>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home institution shall acknowledge the academic results obtained by the student at the host institution, based on the work program previously agreed to between the institutions and the respective credits and/or hours.</w:t>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ind w:left="0" w:firstLine="0"/>
              <w:rPr>
                <w:sz w:val="24"/>
                <w:szCs w:val="24"/>
              </w:rPr>
            </w:pPr>
            <w:r w:rsidDel="00000000" w:rsidR="00000000" w:rsidRPr="00000000">
              <w:rPr>
                <w:rtl w:val="0"/>
              </w:rPr>
            </w:r>
          </w:p>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Both institutions agree in a binding form to promote the integration of the students in the academic life of the host institution.</w:t>
            </w:r>
          </w:p>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host institution shall provide such adequate research conditions and locations for the work of the visiting faculty member/researcher as are within its reach.</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spacing w:line="276" w:lineRule="auto"/>
              <w:jc w:val="both"/>
              <w:rPr>
                <w:sz w:val="24"/>
                <w:szCs w:val="24"/>
              </w:rPr>
            </w:pPr>
            <w:r w:rsidDel="00000000" w:rsidR="00000000" w:rsidRPr="00000000">
              <w:rPr>
                <w:b w:val="1"/>
                <w:bCs w:val="1"/>
                <w:sz w:val="24"/>
                <w:szCs w:val="24"/>
                <w:rtl w:val="0"/>
              </w:rPr>
              <w:t xml:space="preserve">4.6.</w:t>
            </w:r>
            <w:r w:rsidDel="00000000" w:rsidR="00000000" w:rsidRPr="00000000">
              <w:rPr>
                <w:sz w:val="24"/>
                <w:szCs w:val="24"/>
                <w:rtl w:val="0"/>
              </w:rPr>
              <w:t xml:space="preserve"> The host institution shall offer working conditions for the development of the activities of the members of the technical-administrative staffs.</w:t>
            </w:r>
          </w:p>
          <w:p w:rsidR="00000000" w:rsidDel="00000000" w:rsidP="00000000" w:rsidRDefault="00000000" w:rsidRPr="00000000" w14:paraId="000000D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DC">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DD">
            <w:pPr>
              <w:spacing w:line="276" w:lineRule="auto"/>
              <w:rPr>
                <w:b w:val="1"/>
                <w:bCs w:val="1"/>
                <w:sz w:val="24"/>
                <w:szCs w:val="24"/>
              </w:rPr>
            </w:pPr>
            <w:r w:rsidDel="00000000" w:rsidR="00000000" w:rsidRPr="00000000">
              <w:rPr>
                <w:b w:val="1"/>
                <w:bCs w:val="1"/>
                <w:sz w:val="24"/>
                <w:szCs w:val="24"/>
                <w:rtl w:val="0"/>
              </w:rPr>
              <w:t xml:space="preserve">SECTION 5 – </w:t>
            </w:r>
            <w:r w:rsidDel="00000000" w:rsidR="00000000" w:rsidRPr="00000000">
              <w:rPr>
                <w:b w:val="1"/>
                <w:bCs w:val="1"/>
                <w:sz w:val="24"/>
                <w:szCs w:val="24"/>
                <w:u w:val="single"/>
                <w:rtl w:val="0"/>
              </w:rPr>
              <w:t xml:space="preserve">COORDINATION OF THE AGREEMENT</w:t>
            </w:r>
            <w:r w:rsidDel="00000000" w:rsidR="00000000" w:rsidRPr="00000000">
              <w:rPr>
                <w:rtl w:val="0"/>
              </w:rPr>
            </w:r>
          </w:p>
          <w:p w:rsidR="00000000" w:rsidDel="00000000" w:rsidP="00000000" w:rsidRDefault="00000000" w:rsidRPr="00000000" w14:paraId="000000DE">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DF">
            <w:pPr>
              <w:spacing w:line="276" w:lineRule="auto"/>
              <w:ind w:right="144"/>
              <w:jc w:val="both"/>
              <w:rPr>
                <w:sz w:val="24"/>
                <w:szCs w:val="24"/>
              </w:rPr>
            </w:pPr>
            <w:r w:rsidDel="00000000" w:rsidR="00000000" w:rsidRPr="00000000">
              <w:rPr>
                <w:b w:val="1"/>
                <w:bCs w:val="1"/>
                <w:sz w:val="24"/>
                <w:szCs w:val="24"/>
                <w:rtl w:val="0"/>
              </w:rPr>
              <w:t xml:space="preserve">5.1. </w:t>
            </w:r>
            <w:r w:rsidDel="00000000" w:rsidR="00000000" w:rsidRPr="00000000">
              <w:rPr>
                <w:sz w:val="24"/>
                <w:szCs w:val="24"/>
                <w:rtl w:val="0"/>
              </w:rPr>
              <w:t xml:space="preserve"> To ensure the technical-administrative coordination of this Agreement, the ESCOLA DE COMUNICAÇÕES E ARTES of USP hereby appoints  ...................................……......... (full name of the professor and his/her administrative office/department) and ……………………(name of the FOREIGN INSTITUTION), hereby appoints .............................................. (full name of the professor and his/her administrative office/department). To ensure the  technical and administrative support, ECA appoints its international office (</w:t>
            </w:r>
            <w:hyperlink r:id="rId9">
              <w:r w:rsidDel="00000000" w:rsidR="00000000" w:rsidRPr="00000000">
                <w:rPr>
                  <w:color w:val="0563c1"/>
                  <w:sz w:val="24"/>
                  <w:szCs w:val="24"/>
                  <w:u w:val="single"/>
                  <w:rtl w:val="0"/>
                </w:rPr>
                <w:t xml:space="preserve">crint-eca@usp.br</w:t>
              </w:r>
            </w:hyperlink>
            <w:r w:rsidDel="00000000" w:rsidR="00000000" w:rsidRPr="00000000">
              <w:rPr>
                <w:sz w:val="24"/>
                <w:szCs w:val="24"/>
                <w:rtl w:val="0"/>
              </w:rPr>
              <w:t xml:space="preserve"> and </w:t>
            </w:r>
            <w:hyperlink r:id="rId10">
              <w:r w:rsidDel="00000000" w:rsidR="00000000" w:rsidRPr="00000000">
                <w:rPr>
                  <w:color w:val="0563c1"/>
                  <w:sz w:val="24"/>
                  <w:szCs w:val="24"/>
                  <w:u w:val="single"/>
                  <w:rtl w:val="0"/>
                </w:rPr>
                <w:t xml:space="preserve">incoming.eca@usp.br</w:t>
              </w:r>
            </w:hyperlink>
            <w:r w:rsidDel="00000000" w:rsidR="00000000" w:rsidRPr="00000000">
              <w:rPr>
                <w:sz w:val="24"/>
                <w:szCs w:val="24"/>
                <w:rtl w:val="0"/>
              </w:rPr>
              <w:t xml:space="preserve">) and ……. (name of the FOREIGN INSTITUTION) appoints ……………..</w:t>
            </w:r>
          </w:p>
          <w:p w:rsidR="00000000" w:rsidDel="00000000" w:rsidP="00000000" w:rsidRDefault="00000000" w:rsidRPr="00000000" w14:paraId="000000E0">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E1">
            <w:pPr>
              <w:spacing w:line="276" w:lineRule="auto"/>
              <w:ind w:right="144"/>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It is incumbent on the Coordinators to provide solutions and to forward all academic and administrative issues that may occur during the effective term hereof, as well as to ensure supervision of the activities.</w:t>
            </w:r>
          </w:p>
          <w:p w:rsidR="00000000" w:rsidDel="00000000" w:rsidP="00000000" w:rsidRDefault="00000000" w:rsidRPr="00000000" w14:paraId="000000E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B">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6 – </w:t>
            </w:r>
            <w:r w:rsidDel="00000000" w:rsidR="00000000" w:rsidRPr="00000000">
              <w:rPr>
                <w:b w:val="1"/>
                <w:bCs w:val="1"/>
                <w:sz w:val="24"/>
                <w:szCs w:val="24"/>
                <w:u w:val="single"/>
                <w:rtl w:val="0"/>
              </w:rPr>
              <w:t xml:space="preserve">EFFECTIVE TERM</w:t>
            </w:r>
          </w:p>
          <w:p w:rsidR="00000000" w:rsidDel="00000000" w:rsidP="00000000" w:rsidRDefault="00000000" w:rsidRPr="00000000" w14:paraId="000000E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D">
            <w:pPr>
              <w:spacing w:line="276" w:lineRule="auto"/>
              <w:ind w:right="144"/>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This Agreement shall be effective for a period of </w:t>
            </w:r>
            <w:r w:rsidDel="00000000" w:rsidR="00000000" w:rsidRPr="00000000">
              <w:rPr>
                <w:b w:val="1"/>
                <w:bCs w:val="1"/>
                <w:sz w:val="24"/>
                <w:szCs w:val="24"/>
                <w:rtl w:val="0"/>
              </w:rPr>
              <w:t xml:space="preserve">five (5) years</w:t>
            </w:r>
            <w:r w:rsidDel="00000000" w:rsidR="00000000" w:rsidRPr="00000000">
              <w:rPr>
                <w:sz w:val="24"/>
                <w:szCs w:val="24"/>
                <w:rtl w:val="0"/>
              </w:rPr>
              <w:t xml:space="preserve">, as from the date it is executed by the representatives of both Parties. Any changes herein shall be implemented in the form of an Amendment duly agreed to between the Parties.  This agreement can be renewed in writing by both parties. </w:t>
            </w:r>
          </w:p>
          <w:p w:rsidR="00000000" w:rsidDel="00000000" w:rsidP="00000000" w:rsidRDefault="00000000" w:rsidRPr="00000000" w14:paraId="000000E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0">
            <w:pPr>
              <w:spacing w:line="276" w:lineRule="auto"/>
              <w:ind w:right="144"/>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Nothing in this Agreement shall be construed as permitting the use of Participant's name or logo in advertisements, publicity or any other communication without Participant's prior written permission.</w:t>
            </w:r>
          </w:p>
          <w:p w:rsidR="00000000" w:rsidDel="00000000" w:rsidP="00000000" w:rsidRDefault="00000000" w:rsidRPr="00000000" w14:paraId="000000F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3">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7 - </w:t>
            </w:r>
            <w:r w:rsidDel="00000000" w:rsidR="00000000" w:rsidRPr="00000000">
              <w:rPr>
                <w:b w:val="1"/>
                <w:bCs w:val="1"/>
                <w:sz w:val="24"/>
                <w:szCs w:val="24"/>
                <w:u w:val="single"/>
                <w:rtl w:val="0"/>
              </w:rPr>
              <w:t xml:space="preserve">TERMINATION</w:t>
            </w:r>
          </w:p>
          <w:p w:rsidR="00000000" w:rsidDel="00000000" w:rsidP="00000000" w:rsidRDefault="00000000" w:rsidRPr="00000000" w14:paraId="000000F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5">
            <w:pPr>
              <w:spacing w:line="276" w:lineRule="auto"/>
              <w:ind w:right="144"/>
              <w:jc w:val="both"/>
              <w:rPr>
                <w:sz w:val="24"/>
                <w:szCs w:val="24"/>
              </w:rPr>
            </w:pPr>
            <w:r w:rsidDel="00000000" w:rsidR="00000000" w:rsidRPr="00000000">
              <w:rPr>
                <w:b w:val="1"/>
                <w:bCs w:val="1"/>
                <w:sz w:val="24"/>
                <w:szCs w:val="24"/>
                <w:rtl w:val="0"/>
              </w:rPr>
              <w:t xml:space="preserve">7.1. </w:t>
            </w:r>
            <w:r w:rsidDel="00000000" w:rsidR="00000000" w:rsidRPr="00000000">
              <w:rPr>
                <w:sz w:val="24"/>
                <w:szCs w:val="24"/>
                <w:rtl w:val="0"/>
              </w:rPr>
              <w:t xml:space="preserve"> This Agreement may be terminated at any time, by either party, by means of a 180-day prior written termination notice. </w:t>
            </w:r>
          </w:p>
          <w:p w:rsidR="00000000" w:rsidDel="00000000" w:rsidP="00000000" w:rsidRDefault="00000000" w:rsidRPr="00000000" w14:paraId="000000F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9">
            <w:pPr>
              <w:spacing w:line="276" w:lineRule="auto"/>
              <w:ind w:right="144"/>
              <w:jc w:val="both"/>
              <w:rPr>
                <w:sz w:val="24"/>
                <w:szCs w:val="24"/>
              </w:rPr>
            </w:pPr>
            <w:r w:rsidDel="00000000" w:rsidR="00000000" w:rsidRPr="00000000">
              <w:rPr>
                <w:b w:val="1"/>
                <w:bCs w:val="1"/>
                <w:sz w:val="24"/>
                <w:szCs w:val="24"/>
                <w:rtl w:val="0"/>
              </w:rPr>
              <w:t xml:space="preserve">7.2.</w:t>
            </w:r>
            <w:r w:rsidDel="00000000" w:rsidR="00000000" w:rsidRPr="00000000">
              <w:rPr>
                <w:sz w:val="24"/>
                <w:szCs w:val="24"/>
                <w:rtl w:val="0"/>
              </w:rPr>
              <w:t xml:space="preserve"> In the event of any outstanding issues, the parties shall define, under an Agreement Termination Instrument, the responsibilities for the closing of each one of the programs affected by the termination, and all other outstanding issues, the activities in course to be continued with until completion.</w:t>
            </w:r>
          </w:p>
          <w:p w:rsidR="00000000" w:rsidDel="00000000" w:rsidP="00000000" w:rsidRDefault="00000000" w:rsidRPr="00000000" w14:paraId="000000F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0FC">
            <w:pPr>
              <w:spacing w:line="276" w:lineRule="auto"/>
              <w:ind w:right="144"/>
              <w:jc w:val="both"/>
              <w:rPr>
                <w:b w:val="1"/>
                <w:bCs w:val="1"/>
                <w:sz w:val="24"/>
                <w:szCs w:val="24"/>
                <w:u w:val="single"/>
              </w:rPr>
            </w:pPr>
            <w:r w:rsidDel="00000000" w:rsidR="00000000" w:rsidRPr="00000000">
              <w:rPr>
                <w:b w:val="1"/>
                <w:bCs w:val="1"/>
                <w:sz w:val="24"/>
                <w:szCs w:val="24"/>
                <w:rtl w:val="0"/>
              </w:rPr>
              <w:t xml:space="preserve">SECTION 8 – </w:t>
            </w:r>
            <w:r w:rsidDel="00000000" w:rsidR="00000000" w:rsidRPr="00000000">
              <w:rPr>
                <w:b w:val="1"/>
                <w:bCs w:val="1"/>
                <w:sz w:val="24"/>
                <w:szCs w:val="24"/>
                <w:u w:val="single"/>
                <w:rtl w:val="0"/>
              </w:rPr>
              <w:t xml:space="preserve">CONFIDENTIALITY</w:t>
            </w:r>
          </w:p>
          <w:p w:rsidR="00000000" w:rsidDel="00000000" w:rsidP="00000000" w:rsidRDefault="00000000" w:rsidRPr="00000000" w14:paraId="000000FD">
            <w:pPr>
              <w:spacing w:after="240" w:before="240" w:line="276" w:lineRule="auto"/>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Any information classified as confidential by either Party shall not be disclosed to third parties without the consent of the Party that provided such information. Confidential Information may only be used for the purposes for which it was made available and shall not be disclosed to any other person without the prior written consent of the other Party.</w:t>
            </w:r>
          </w:p>
          <w:p w:rsidR="00000000" w:rsidDel="00000000" w:rsidP="00000000" w:rsidRDefault="00000000" w:rsidRPr="00000000" w14:paraId="000000FE">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FF">
            <w:pPr>
              <w:spacing w:after="240" w:before="240" w:line="240" w:lineRule="auto"/>
              <w:jc w:val="both"/>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8.2.</w:t>
            </w:r>
            <w:r w:rsidDel="00000000" w:rsidR="00000000" w:rsidRPr="00000000">
              <w:rPr>
                <w:sz w:val="24"/>
                <w:szCs w:val="24"/>
                <w:rtl w:val="0"/>
              </w:rPr>
              <w:t xml:space="preserve"> Neither Party shall be deemed to be in breach of its obligation to maintain the confidentiality of information or to refrain from disclosing it to any other party to the extent that the Confidential Information:</w:t>
            </w:r>
          </w:p>
          <w:p w:rsidR="00000000" w:rsidDel="00000000" w:rsidP="00000000" w:rsidRDefault="00000000" w:rsidRPr="00000000" w14:paraId="00000100">
            <w:pPr>
              <w:spacing w:after="0" w:before="240" w:line="276" w:lineRule="auto"/>
              <w:ind w:left="566.9291338582675" w:hanging="283.46456692913335"/>
              <w:jc w:val="both"/>
              <w:rPr>
                <w:sz w:val="24"/>
                <w:szCs w:val="24"/>
              </w:rPr>
            </w:pPr>
            <w:r w:rsidDel="00000000" w:rsidR="00000000" w:rsidRPr="00000000">
              <w:rPr>
                <w:sz w:val="24"/>
                <w:szCs w:val="24"/>
                <w:rtl w:val="0"/>
              </w:rPr>
              <w:t xml:space="preserve">i. was known to the disclosing Party prior to its receipt and was not subject to any confidentiality obligation to the other Party; or</w:t>
            </w:r>
          </w:p>
          <w:p w:rsidR="00000000" w:rsidDel="00000000" w:rsidP="00000000" w:rsidRDefault="00000000" w:rsidRPr="00000000" w14:paraId="00000101">
            <w:pPr>
              <w:spacing w:after="0" w:before="240" w:line="276" w:lineRule="auto"/>
              <w:ind w:left="566.9291338582675" w:hanging="283.46456692913335"/>
              <w:jc w:val="both"/>
              <w:rPr>
                <w:sz w:val="24"/>
                <w:szCs w:val="24"/>
              </w:rPr>
            </w:pPr>
            <w:r w:rsidDel="00000000" w:rsidR="00000000" w:rsidRPr="00000000">
              <w:rPr>
                <w:sz w:val="24"/>
                <w:szCs w:val="24"/>
                <w:rtl w:val="0"/>
              </w:rPr>
              <w:t xml:space="preserve">ii. is or becomes publicly known without breach of this Agreement or any other confidentiality undertaking; or</w:t>
            </w:r>
          </w:p>
          <w:p w:rsidR="00000000" w:rsidDel="00000000" w:rsidP="00000000" w:rsidRDefault="00000000" w:rsidRPr="00000000" w14:paraId="00000102">
            <w:pPr>
              <w:keepLines w:val="1"/>
              <w:spacing w:after="0" w:before="240" w:line="276" w:lineRule="auto"/>
              <w:ind w:left="566.9291338582675" w:hanging="283.46456692913335"/>
              <w:jc w:val="both"/>
              <w:rPr>
                <w:sz w:val="24"/>
                <w:szCs w:val="24"/>
              </w:rPr>
            </w:pPr>
            <w:r w:rsidDel="00000000" w:rsidR="00000000" w:rsidRPr="00000000">
              <w:rPr>
                <w:sz w:val="24"/>
                <w:szCs w:val="24"/>
                <w:rtl w:val="0"/>
              </w:rPr>
              <w:t xml:space="preserve">iii. was obtained by the disclosing Party from a third party under circumstances in which there is no reason to believe that a breach of a confidentiality obligation has occurred; or</w:t>
            </w:r>
          </w:p>
          <w:p w:rsidR="00000000" w:rsidDel="00000000" w:rsidP="00000000" w:rsidRDefault="00000000" w:rsidRPr="00000000" w14:paraId="00000103">
            <w:pPr>
              <w:keepLines w:val="1"/>
              <w:widowControl w:val="0"/>
              <w:spacing w:after="0" w:before="240" w:line="276" w:lineRule="auto"/>
              <w:ind w:left="566.9291338582675" w:hanging="283.46456692913335"/>
              <w:jc w:val="both"/>
              <w:rPr>
                <w:sz w:val="24"/>
                <w:szCs w:val="24"/>
              </w:rPr>
            </w:pPr>
            <w:r w:rsidDel="00000000" w:rsidR="00000000" w:rsidRPr="00000000">
              <w:rPr>
                <w:sz w:val="24"/>
                <w:szCs w:val="24"/>
                <w:rtl w:val="0"/>
              </w:rPr>
              <w:t xml:space="preserve">iv. was independently developed by the disclosing Party; or</w:t>
            </w:r>
          </w:p>
          <w:p w:rsidR="00000000" w:rsidDel="00000000" w:rsidP="00000000" w:rsidRDefault="00000000" w:rsidRPr="00000000" w14:paraId="00000104">
            <w:pPr>
              <w:keepLines w:val="1"/>
              <w:widowControl w:val="0"/>
              <w:spacing w:after="0" w:before="240" w:line="276" w:lineRule="auto"/>
              <w:ind w:left="566.9291338582675" w:hanging="283.46456692913335"/>
              <w:jc w:val="both"/>
              <w:rPr>
                <w:sz w:val="24"/>
                <w:szCs w:val="24"/>
              </w:rPr>
            </w:pPr>
            <w:r w:rsidDel="00000000" w:rsidR="00000000" w:rsidRPr="00000000">
              <w:rPr>
                <w:sz w:val="24"/>
                <w:szCs w:val="24"/>
                <w:rtl w:val="0"/>
              </w:rPr>
              <w:t xml:space="preserve">v. is disclosed in compliance with any law, regulation, or order of any competent judicial authority, provided that the Party making such disclosure informs the other Party, to whom the Information belongs, within a reasonable period after receiving the request for such disclosure and specifies the information requested; or</w:t>
            </w:r>
          </w:p>
          <w:p w:rsidR="00000000" w:rsidDel="00000000" w:rsidP="00000000" w:rsidRDefault="00000000" w:rsidRPr="00000000" w14:paraId="00000105">
            <w:pPr>
              <w:keepLines w:val="1"/>
              <w:spacing w:after="0" w:before="240" w:line="276" w:lineRule="auto"/>
              <w:ind w:left="566.9291338582675" w:hanging="283.46456692913335"/>
              <w:jc w:val="both"/>
              <w:rPr>
                <w:sz w:val="24"/>
                <w:szCs w:val="24"/>
              </w:rPr>
            </w:pPr>
            <w:r w:rsidDel="00000000" w:rsidR="00000000" w:rsidRPr="00000000">
              <w:rPr>
                <w:sz w:val="24"/>
                <w:szCs w:val="24"/>
                <w:rtl w:val="0"/>
              </w:rPr>
              <w:t xml:space="preserve"> vi. is approved for disclosure in writing by an authorized representative of the owning Party.</w:t>
            </w:r>
          </w:p>
          <w:p w:rsidR="00000000" w:rsidDel="00000000" w:rsidP="00000000" w:rsidRDefault="00000000" w:rsidRPr="00000000" w14:paraId="00000106">
            <w:pPr>
              <w:spacing w:after="240"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107">
            <w:pPr>
              <w:spacing w:after="240"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108">
            <w:pPr>
              <w:spacing w:after="240"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109">
            <w:pPr>
              <w:spacing w:after="240" w:before="240" w:line="276" w:lineRule="auto"/>
              <w:jc w:val="both"/>
              <w:rPr>
                <w:b w:val="1"/>
                <w:bCs w:val="1"/>
                <w:sz w:val="24"/>
                <w:szCs w:val="24"/>
              </w:rPr>
            </w:pPr>
            <w:r w:rsidDel="00000000" w:rsidR="00000000" w:rsidRPr="00000000">
              <w:rPr>
                <w:b w:val="1"/>
                <w:bCs w:val="1"/>
                <w:sz w:val="24"/>
                <w:szCs w:val="24"/>
                <w:rtl w:val="0"/>
              </w:rPr>
              <w:t xml:space="preserve">8.3. </w:t>
            </w:r>
            <w:r w:rsidDel="00000000" w:rsidR="00000000" w:rsidRPr="00000000">
              <w:rPr>
                <w:sz w:val="24"/>
                <w:szCs w:val="24"/>
                <w:rtl w:val="0"/>
              </w:rPr>
              <w:t xml:space="preserve">In the performance of this Cooperation Agreement, both Parties shall comply with the laws and regulations of their respective countries.</w:t>
            </w:r>
            <w:r w:rsidDel="00000000" w:rsidR="00000000" w:rsidRPr="00000000">
              <w:rPr>
                <w:rtl w:val="0"/>
              </w:rPr>
            </w:r>
          </w:p>
          <w:p w:rsidR="00000000" w:rsidDel="00000000" w:rsidP="00000000" w:rsidRDefault="00000000" w:rsidRPr="00000000" w14:paraId="0000010A">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B">
            <w:pPr>
              <w:spacing w:line="276" w:lineRule="auto"/>
              <w:ind w:right="144"/>
              <w:jc w:val="both"/>
              <w:rPr>
                <w:b w:val="1"/>
                <w:bCs w:val="1"/>
                <w:sz w:val="24"/>
                <w:szCs w:val="24"/>
              </w:rPr>
            </w:pPr>
            <w:r w:rsidDel="00000000" w:rsidR="00000000" w:rsidRPr="00000000">
              <w:rPr>
                <w:rtl w:val="0"/>
              </w:rPr>
            </w:r>
          </w:p>
          <w:p w:rsidR="00000000" w:rsidDel="00000000" w:rsidP="00000000" w:rsidRDefault="00000000" w:rsidRPr="00000000" w14:paraId="0000010C">
            <w:pPr>
              <w:spacing w:line="276" w:lineRule="auto"/>
              <w:ind w:right="144"/>
              <w:jc w:val="both"/>
              <w:rPr>
                <w:b w:val="1"/>
                <w:bCs w:val="1"/>
                <w:sz w:val="24"/>
                <w:szCs w:val="24"/>
              </w:rPr>
            </w:pPr>
            <w:r w:rsidDel="00000000" w:rsidR="00000000" w:rsidRPr="00000000">
              <w:rPr>
                <w:b w:val="1"/>
                <w:bCs w:val="1"/>
                <w:sz w:val="24"/>
                <w:szCs w:val="24"/>
                <w:rtl w:val="0"/>
              </w:rPr>
              <w:t xml:space="preserve">SECTION 9 - </w:t>
            </w:r>
            <w:r w:rsidDel="00000000" w:rsidR="00000000" w:rsidRPr="00000000">
              <w:rPr>
                <w:b w:val="1"/>
                <w:bCs w:val="1"/>
                <w:sz w:val="24"/>
                <w:szCs w:val="24"/>
                <w:u w:val="single"/>
                <w:rtl w:val="0"/>
              </w:rPr>
              <w:t xml:space="preserve">SETTLEMENT OF DISPUTES</w:t>
            </w:r>
            <w:r w:rsidDel="00000000" w:rsidR="00000000" w:rsidRPr="00000000">
              <w:rPr>
                <w:rtl w:val="0"/>
              </w:rPr>
            </w:r>
          </w:p>
          <w:p w:rsidR="00000000" w:rsidDel="00000000" w:rsidP="00000000" w:rsidRDefault="00000000" w:rsidRPr="00000000" w14:paraId="000001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E">
            <w:pPr>
              <w:spacing w:line="276" w:lineRule="auto"/>
              <w:ind w:right="144"/>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10F">
            <w:pPr>
              <w:spacing w:line="276" w:lineRule="auto"/>
              <w:ind w:right="144"/>
              <w:jc w:val="both"/>
              <w:rPr>
                <w:sz w:val="24"/>
                <w:szCs w:val="24"/>
              </w:rPr>
            </w:pPr>
            <w:r w:rsidDel="00000000" w:rsidR="00000000" w:rsidRPr="00000000">
              <w:rPr>
                <w:sz w:val="24"/>
                <w:szCs w:val="24"/>
                <w:rtl w:val="0"/>
              </w:rPr>
              <w:t xml:space="preserve">In order to settle any doubts that may arise under the performance or in the construction of this Agreement, the Parties shall exert their best efforts to arrive at a solution by mutual consent. In the event such consent is found to be impossible, the Parties shall jointly appoint a third-party natural person, to act as mediator.</w:t>
            </w:r>
          </w:p>
          <w:p w:rsidR="00000000" w:rsidDel="00000000" w:rsidP="00000000" w:rsidRDefault="00000000" w:rsidRPr="00000000" w14:paraId="0000011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ind w:right="144"/>
              <w:jc w:val="both"/>
              <w:rPr>
                <w:b w:val="1"/>
                <w:bCs w:val="1"/>
                <w:color w:val="000000"/>
                <w:sz w:val="24"/>
                <w:szCs w:val="24"/>
                <w:u w:val="single"/>
              </w:rPr>
            </w:pPr>
            <w:r w:rsidDel="00000000" w:rsidR="00000000" w:rsidRPr="00000000">
              <w:rPr>
                <w:color w:val="000000"/>
                <w:sz w:val="24"/>
                <w:szCs w:val="24"/>
                <w:rtl w:val="0"/>
              </w:rPr>
              <w:t xml:space="preserve">And having thus agreed, the Parties execute this Agreement in two (2) identical counterparts in bilingual format, in English and Portuguese, of equal content and for a single purpose.</w:t>
            </w: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b w:val="1"/>
                <w:bCs w:val="1"/>
                <w:smallCaps w:val="1"/>
                <w:color w:val="000000"/>
              </w:rPr>
            </w:pPr>
            <w:r w:rsidDel="00000000" w:rsidR="00000000" w:rsidRPr="00000000">
              <w:rPr>
                <w:b w:val="1"/>
                <w:bCs w:val="1"/>
                <w:smallCaps w:val="1"/>
                <w:color w:val="000000"/>
                <w:rtl w:val="0"/>
              </w:rPr>
              <w:t xml:space="preserve">ESCOLA DE COMUNICAÇÕES E ARTES</w:t>
            </w:r>
          </w:p>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smallCaps w:val="1"/>
                <w:color w:val="000000"/>
                <w:rtl w:val="0"/>
              </w:rPr>
              <w:t xml:space="preserve"> UNIVERSIDADE DE SÃO PAULO</w:t>
            </w: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 (full and official name of FOREIGN INSTITUTION)</w:t>
            </w:r>
          </w:p>
        </w:tc>
      </w:tr>
      <w:tr>
        <w:trPr>
          <w:cantSplit w:val="0"/>
          <w:trHeight w:val="1175"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jc w:val="center"/>
              <w:rPr>
                <w:i w:val="1"/>
                <w:iCs w:val="1"/>
                <w:color w:val="000000"/>
              </w:rPr>
            </w:pPr>
            <w:r w:rsidDel="00000000" w:rsidR="00000000" w:rsidRPr="00000000">
              <w:rPr>
                <w:b w:val="1"/>
                <w:bCs w:val="1"/>
                <w:color w:val="000000"/>
                <w:rtl w:val="0"/>
              </w:rPr>
              <w:t xml:space="preserve">Profa. Dra. </w:t>
            </w:r>
            <w:r w:rsidDel="00000000" w:rsidR="00000000" w:rsidRPr="00000000">
              <w:rPr>
                <w:b w:val="1"/>
                <w:bCs w:val="1"/>
                <w:rtl w:val="0"/>
              </w:rPr>
              <w:t xml:space="preserve">Maria Clotilde Perez Rodrigues</w:t>
            </w:r>
            <w:r w:rsidDel="00000000" w:rsidR="00000000" w:rsidRPr="00000000">
              <w:rPr>
                <w:b w:val="1"/>
                <w:bCs w:val="1"/>
                <w:color w:val="000000"/>
                <w:rtl w:val="0"/>
              </w:rPr>
              <w:br w:type="textWrapping"/>
              <w:t xml:space="preserve">Dean</w:t>
              <w:br w:type="textWrapping"/>
            </w:r>
            <w:r w:rsidDel="00000000" w:rsidR="00000000" w:rsidRPr="00000000">
              <w:rPr>
                <w:i w:val="1"/>
                <w:iCs w:val="1"/>
                <w:color w:val="000000"/>
                <w:rtl w:val="0"/>
              </w:rPr>
              <w:t xml:space="preserve">Delegated by USP’s Rector</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jc w:val="center"/>
              <w:rPr>
                <w:i w:val="1"/>
                <w:iCs w:val="1"/>
                <w:color w:val="000000"/>
              </w:rPr>
            </w:pPr>
            <w:r w:rsidDel="00000000" w:rsidR="00000000" w:rsidRPr="00000000">
              <w:rPr>
                <w:i w:val="1"/>
                <w:iCs w:val="1"/>
                <w:color w:val="000000"/>
                <w:rtl w:val="0"/>
              </w:rPr>
              <w:t xml:space="preserve">(Portaria USP GR 6580/2014)</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Date:</w:t>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jc w:val="center"/>
              <w:rPr>
                <w:b w:val="1"/>
                <w:bCs w:val="1"/>
              </w:rPr>
            </w:pPr>
            <w:r w:rsidDel="00000000" w:rsidR="00000000" w:rsidRPr="00000000">
              <w:rPr>
                <w:b w:val="1"/>
                <w:bCs w:val="1"/>
                <w:rtl w:val="0"/>
              </w:rPr>
              <w:t xml:space="preserve">(full name)</w:t>
            </w:r>
          </w:p>
          <w:p w:rsidR="00000000" w:rsidDel="00000000" w:rsidP="00000000" w:rsidRDefault="00000000" w:rsidRPr="00000000" w14:paraId="0000012C">
            <w:pPr>
              <w:jc w:val="center"/>
              <w:rPr>
                <w:b w:val="1"/>
                <w:bCs w:val="1"/>
              </w:rPr>
            </w:pPr>
            <w:r w:rsidDel="00000000" w:rsidR="00000000" w:rsidRPr="00000000">
              <w:rPr>
                <w:b w:val="1"/>
                <w:bCs w:val="1"/>
                <w:rtl w:val="0"/>
              </w:rPr>
              <w:t xml:space="preserve">(Rector/President/Chancellor)</w:t>
            </w:r>
          </w:p>
          <w:p w:rsidR="00000000" w:rsidDel="00000000" w:rsidP="00000000" w:rsidRDefault="00000000" w:rsidRPr="00000000" w14:paraId="0000012D">
            <w:pPr>
              <w:jc w:val="cente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jc w:val="center"/>
              <w:rPr>
                <w:b w:val="1"/>
                <w:bCs w:val="1"/>
              </w:rPr>
            </w:pPr>
            <w:r w:rsidDel="00000000" w:rsidR="00000000" w:rsidRPr="00000000">
              <w:rPr>
                <w:rtl w:val="0"/>
              </w:rPr>
            </w:r>
          </w:p>
          <w:p w:rsidR="00000000" w:rsidDel="00000000" w:rsidP="00000000" w:rsidRDefault="00000000" w:rsidRPr="00000000" w14:paraId="00000130">
            <w:pPr>
              <w:jc w:val="center"/>
              <w:rPr>
                <w:b w:val="1"/>
                <w:bCs w:val="1"/>
              </w:rPr>
            </w:pPr>
            <w:r w:rsidDel="00000000" w:rsidR="00000000" w:rsidRPr="00000000">
              <w:rPr>
                <w:rtl w:val="0"/>
              </w:rPr>
            </w:r>
          </w:p>
          <w:p w:rsidR="00000000" w:rsidDel="00000000" w:rsidP="00000000" w:rsidRDefault="00000000" w:rsidRPr="00000000" w14:paraId="00000131">
            <w:pPr>
              <w:jc w:val="center"/>
              <w:rPr>
                <w:b w:val="1"/>
                <w:bCs w:val="1"/>
              </w:rPr>
            </w:pPr>
            <w:r w:rsidDel="00000000" w:rsidR="00000000" w:rsidRPr="00000000">
              <w:rPr>
                <w:b w:val="1"/>
                <w:bCs w:val="1"/>
                <w:rtl w:val="0"/>
              </w:rPr>
              <w:t xml:space="preserve">(full and official name of FOREIGN SCHOOL, as the may be)</w:t>
            </w:r>
          </w:p>
          <w:p w:rsidR="00000000" w:rsidDel="00000000" w:rsidP="00000000" w:rsidRDefault="00000000" w:rsidRPr="00000000" w14:paraId="00000132">
            <w:pPr>
              <w:jc w:val="center"/>
              <w:rPr>
                <w:b w:val="1"/>
                <w:bCs w:val="1"/>
              </w:rPr>
            </w:pPr>
            <w:r w:rsidDel="00000000" w:rsidR="00000000" w:rsidRPr="00000000">
              <w:rPr>
                <w:rtl w:val="0"/>
              </w:rPr>
            </w:r>
          </w:p>
          <w:p w:rsidR="00000000" w:rsidDel="00000000" w:rsidP="00000000" w:rsidRDefault="00000000" w:rsidRPr="00000000" w14:paraId="00000133">
            <w:pPr>
              <w:jc w:val="center"/>
              <w:rPr>
                <w:b w:val="1"/>
                <w:bCs w:val="1"/>
              </w:rPr>
            </w:pPr>
            <w:r w:rsidDel="00000000" w:rsidR="00000000" w:rsidRPr="00000000">
              <w:rPr>
                <w:rtl w:val="0"/>
              </w:rPr>
            </w:r>
          </w:p>
          <w:p w:rsidR="00000000" w:rsidDel="00000000" w:rsidP="00000000" w:rsidRDefault="00000000" w:rsidRPr="00000000" w14:paraId="00000134">
            <w:pPr>
              <w:jc w:val="center"/>
              <w:rPr>
                <w:b w:val="1"/>
                <w:bCs w:val="1"/>
              </w:rPr>
            </w:pPr>
            <w:r w:rsidDel="00000000" w:rsidR="00000000" w:rsidRPr="00000000">
              <w:rPr>
                <w:rtl w:val="0"/>
              </w:rPr>
            </w:r>
          </w:p>
          <w:p w:rsidR="00000000" w:rsidDel="00000000" w:rsidP="00000000" w:rsidRDefault="00000000" w:rsidRPr="00000000" w14:paraId="00000135">
            <w:pPr>
              <w:jc w:val="center"/>
              <w:rPr>
                <w:b w:val="1"/>
                <w:bCs w:val="1"/>
              </w:rPr>
            </w:pPr>
            <w:r w:rsidDel="00000000" w:rsidR="00000000" w:rsidRPr="00000000">
              <w:rPr>
                <w:rtl w:val="0"/>
              </w:rPr>
            </w:r>
          </w:p>
          <w:p w:rsidR="00000000" w:rsidDel="00000000" w:rsidP="00000000" w:rsidRDefault="00000000" w:rsidRPr="00000000" w14:paraId="00000136">
            <w:pPr>
              <w:jc w:val="center"/>
              <w:rPr>
                <w:b w:val="1"/>
                <w:bCs w:val="1"/>
              </w:rPr>
            </w:pPr>
            <w:r w:rsidDel="00000000" w:rsidR="00000000" w:rsidRPr="00000000">
              <w:rPr>
                <w:b w:val="1"/>
                <w:bCs w:val="1"/>
                <w:rtl w:val="0"/>
              </w:rPr>
              <w:t xml:space="preserve">______________________________</w:t>
            </w:r>
          </w:p>
          <w:p w:rsidR="00000000" w:rsidDel="00000000" w:rsidP="00000000" w:rsidRDefault="00000000" w:rsidRPr="00000000" w14:paraId="00000137">
            <w:pPr>
              <w:jc w:val="center"/>
              <w:rPr>
                <w:b w:val="1"/>
                <w:bCs w:val="1"/>
              </w:rPr>
            </w:pPr>
            <w:r w:rsidDel="00000000" w:rsidR="00000000" w:rsidRPr="00000000">
              <w:rPr>
                <w:b w:val="1"/>
                <w:bCs w:val="1"/>
                <w:rtl w:val="0"/>
              </w:rPr>
              <w:t xml:space="preserve"> (full name)</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center"/>
              <w:rPr>
                <w:b w:val="1"/>
                <w:bCs w:val="1"/>
                <w:color w:val="000000"/>
              </w:rPr>
            </w:pPr>
            <w:r w:rsidDel="00000000" w:rsidR="00000000" w:rsidRPr="00000000">
              <w:rPr>
                <w:b w:val="1"/>
                <w:bCs w:val="1"/>
                <w:color w:val="000000"/>
                <w:rtl w:val="0"/>
              </w:rPr>
              <w:t xml:space="preserve">Dean</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Date:</w:t>
            </w:r>
          </w:p>
        </w:tc>
      </w:tr>
    </w:tbl>
    <w:p w:rsidR="00000000" w:rsidDel="00000000" w:rsidP="00000000" w:rsidRDefault="00000000" w:rsidRPr="00000000" w14:paraId="0000013C">
      <w:pPr>
        <w:rPr/>
      </w:pPr>
      <w:r w:rsidDel="00000000" w:rsidR="00000000" w:rsidRPr="00000000">
        <w:rPr>
          <w:rtl w:val="0"/>
        </w:rPr>
      </w:r>
    </w:p>
    <w:sectPr>
      <w:headerReference r:id="rId11" w:type="default"/>
      <w:footerReference r:id="rId12"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i w:val="1"/>
        <w:iCs w:val="1"/>
        <w:color w:val="000000"/>
        <w:sz w:val="20"/>
        <w:szCs w:val="20"/>
      </w:rPr>
    </w:pPr>
    <w:r w:rsidDel="00000000" w:rsidR="00000000" w:rsidRPr="00000000">
      <w:rPr>
        <w:i w:val="1"/>
        <w:iCs w:val="1"/>
        <w:color w:val="000000"/>
        <w:sz w:val="20"/>
        <w:szCs w:val="20"/>
        <w:rtl w:val="0"/>
      </w:rPr>
      <w:t xml:space="preserve">Agreement: International Mobility</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i w:val="1"/>
        <w:iCs w:val="1"/>
        <w:color w:val="000000"/>
        <w:sz w:val="20"/>
        <w:szCs w:val="20"/>
        <w:rtl w:val="0"/>
      </w:rPr>
      <w:t xml:space="preserve">Languages: Português / English</w:t>
    </w:r>
    <w:r w:rsidDel="00000000" w:rsidR="00000000" w:rsidRPr="00000000">
      <w:rPr>
        <w:color w:val="000000"/>
        <w:rtl w:val="0"/>
      </w:rPr>
      <w:tab/>
      <w:tab/>
      <w:t xml:space="preserve">Pag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jc w:val="center"/>
      <w:rPr/>
    </w:pPr>
    <w:r w:rsidDel="00000000" w:rsidR="00000000" w:rsidRPr="00000000">
      <w:rPr/>
      <w:drawing>
        <wp:inline distB="0" distT="0" distL="0" distR="0">
          <wp:extent cx="4848225" cy="600075"/>
          <wp:effectExtent b="0" l="0" r="0" t="0"/>
          <wp:docPr descr="logo_ECA p_carta" id="5" name="image1.jpg"/>
          <a:graphic>
            <a:graphicData uri="http://schemas.openxmlformats.org/drawingml/2006/picture">
              <pic:pic>
                <pic:nvPicPr>
                  <pic:cNvPr descr="logo_ECA p_carta" id="0" name="image1.jpg"/>
                  <pic:cNvPicPr preferRelativeResize="0"/>
                </pic:nvPicPr>
                <pic:blipFill>
                  <a:blip r:embed="rId1"/>
                  <a:srcRect b="-4998" l="0" r="13138"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252"/>
        <w:tab w:val="right" w:leader="none" w:pos="8504"/>
        <w:tab w:val="right" w:leader="none" w:pos="9498"/>
      </w:tabs>
      <w:spacing w:after="0" w:line="240" w:lineRule="auto"/>
      <w:rPr>
        <w:color w:val="000000"/>
      </w:rPr>
    </w:pPr>
    <w:r w:rsidDel="00000000" w:rsidR="00000000" w:rsidRPr="00000000">
      <w:rPr>
        <w:color w:val="000000"/>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720" w:hanging="720"/>
      <w:jc w:val="center"/>
    </w:pPr>
    <w:rPr>
      <w:rFonts w:ascii="Zurich Ex BT" w:cs="Zurich Ex BT" w:eastAsia="Zurich Ex BT" w:hAnsi="Zurich Ex BT"/>
      <w:b w:val="1"/>
      <w:bCs w:val="1"/>
      <w:color w:val="000000"/>
      <w:sz w:val="20"/>
      <w:szCs w:val="20"/>
    </w:rPr>
  </w:style>
  <w:style w:type="paragraph" w:styleId="Heading2">
    <w:name w:val="heading 2"/>
    <w:basedOn w:val="Normal"/>
    <w:next w:val="Normal"/>
    <w:pPr>
      <w:keepNext w:val="1"/>
      <w:spacing w:after="0" w:line="240" w:lineRule="auto"/>
      <w:ind w:left="1440" w:hanging="720"/>
      <w:jc w:val="center"/>
    </w:pPr>
    <w:rPr>
      <w:rFonts w:ascii="Zurich Ex BT" w:cs="Zurich Ex BT" w:eastAsia="Zurich Ex BT" w:hAnsi="Zurich Ex BT"/>
      <w:b w:val="1"/>
      <w:bCs w:val="1"/>
      <w:color w:val="0000ff"/>
      <w:sz w:val="20"/>
      <w:szCs w:val="20"/>
    </w:rPr>
  </w:style>
  <w:style w:type="paragraph" w:styleId="Heading3">
    <w:name w:val="heading 3"/>
    <w:basedOn w:val="Normal"/>
    <w:next w:val="Normal"/>
    <w:pPr>
      <w:keepNext w:val="1"/>
      <w:spacing w:after="0" w:line="240" w:lineRule="auto"/>
      <w:ind w:left="2160" w:right="144" w:hanging="720"/>
    </w:pPr>
    <w:rPr>
      <w:rFonts w:ascii="Zurich Ex BT" w:cs="Zurich Ex BT" w:eastAsia="Zurich Ex BT" w:hAnsi="Zurich Ex BT"/>
      <w:b w:val="1"/>
      <w:bCs w:val="1"/>
      <w:sz w:val="18"/>
      <w:szCs w:val="18"/>
    </w:rPr>
  </w:style>
  <w:style w:type="paragraph" w:styleId="Heading4">
    <w:name w:val="heading 4"/>
    <w:basedOn w:val="Normal"/>
    <w:next w:val="Normal"/>
    <w:pPr>
      <w:keepNext w:val="1"/>
      <w:spacing w:after="0" w:line="240" w:lineRule="auto"/>
      <w:ind w:left="2880" w:right="144" w:hanging="720"/>
      <w:jc w:val="center"/>
    </w:pPr>
    <w:rPr>
      <w:rFonts w:ascii="Arial" w:cs="Arial" w:eastAsia="Arial" w:hAnsi="Arial"/>
      <w:b w:val="1"/>
      <w:bCs w:val="1"/>
      <w:sz w:val="20"/>
      <w:szCs w:val="20"/>
    </w:rPr>
  </w:style>
  <w:style w:type="paragraph" w:styleId="Heading5">
    <w:name w:val="heading 5"/>
    <w:basedOn w:val="Normal"/>
    <w:next w:val="Normal"/>
    <w:pPr>
      <w:spacing w:after="60" w:before="240" w:line="240" w:lineRule="auto"/>
      <w:ind w:left="3600" w:hanging="720"/>
    </w:pPr>
    <w:rPr>
      <w:rFonts w:ascii="Zurich Ex BT" w:cs="Zurich Ex BT" w:eastAsia="Zurich Ex BT" w:hAnsi="Zurich Ex BT"/>
      <w:b w:val="1"/>
      <w:bCs w:val="1"/>
      <w:i w:val="1"/>
      <w:iCs w:val="1"/>
      <w:color w:val="000000"/>
      <w:sz w:val="26"/>
      <w:szCs w:val="26"/>
    </w:rPr>
  </w:style>
  <w:style w:type="paragraph" w:styleId="Heading6">
    <w:name w:val="heading 6"/>
    <w:basedOn w:val="Normal"/>
    <w:next w:val="Normal"/>
    <w:pPr>
      <w:spacing w:after="60" w:before="240" w:line="240" w:lineRule="auto"/>
      <w:ind w:left="4320" w:hanging="720"/>
    </w:pPr>
    <w:rPr>
      <w:rFonts w:ascii="Times New Roman" w:cs="Times New Roman" w:eastAsia="Times New Roman" w:hAnsi="Times New Roman"/>
      <w:b w:val="1"/>
      <w:bCs w:val="1"/>
      <w:color w:val="00000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UnresolvedMention" w:customStyle="1">
    <w:name w:val="Unresolved Mention"/>
    <w:basedOn w:val="Fontepargpadro"/>
    <w:uiPriority w:val="99"/>
    <w:semiHidden w:val="1"/>
    <w:unhideWhenUsed w:val="1"/>
    <w:rsid w:val="00E8473D"/>
    <w:rPr>
      <w:color w:val="605e5c"/>
      <w:shd w:color="auto" w:fill="e1dfdd" w:val="clear"/>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about:blank" TargetMode="External"/><Relationship Id="rId12" Type="http://schemas.openxmlformats.org/officeDocument/2006/relationships/footer" Target="footer1.xml"/><Relationship Id="rId9" Type="http://schemas.openxmlformats.org/officeDocument/2006/relationships/hyperlink" Target="mailto:crint-eca@usp.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9WcmNbG2jjLjnQ+nluHbTLljQ==">CgMxLjAyCGguZ2pkZ3hzOAByITF5Q1FSQW1BczVKYm9Jc09fQ0tMdkNkU2VNSTFod29GRg==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